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常德市农业行政处罚自由裁量基准（长江水生生物保护）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仿宋"/>
          <w:sz w:val="36"/>
          <w:szCs w:val="36"/>
        </w:rPr>
      </w:pPr>
    </w:p>
    <w:tbl>
      <w:tblPr>
        <w:tblStyle w:val="5"/>
        <w:tblW w:w="14752" w:type="dxa"/>
        <w:tblInd w:w="3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265"/>
        <w:gridCol w:w="3402"/>
        <w:gridCol w:w="3544"/>
        <w:gridCol w:w="1469"/>
        <w:gridCol w:w="33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序号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违法行为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处罚依据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违法情节</w:t>
            </w:r>
          </w:p>
        </w:tc>
        <w:tc>
          <w:tcPr>
            <w:tcW w:w="48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仿宋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裁量标准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val="zh-CN"/>
              </w:rPr>
              <w:t>在长江流域重点水域违规进行增殖放流的</w:t>
            </w:r>
            <w:bookmarkStart w:id="0" w:name="_GoBack"/>
            <w:bookmarkEnd w:id="0"/>
          </w:p>
        </w:tc>
        <w:tc>
          <w:tcPr>
            <w:tcW w:w="34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《长江水生生物保护管理规定》第三十条：违反本规定，在长江流域重点水域进行增殖放流、垂钓或者在禁渔期携带禁用渔具进入禁渔区的，责令改正，可以处警告或一千元以下罚款；构成其他违法行为的，按照《中华人民共和国长江保护法》《中华人民共和国渔业法》等法律或者行政法规予以处罚。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szCs w:val="24"/>
                <w:lang w:val="zh-CN"/>
              </w:rPr>
              <w:t>尚未实施增殖放流行为的</w:t>
            </w:r>
          </w:p>
        </w:tc>
        <w:tc>
          <w:tcPr>
            <w:tcW w:w="146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责令改正，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没收渔获物</w:t>
            </w:r>
          </w:p>
        </w:tc>
        <w:tc>
          <w:tcPr>
            <w:tcW w:w="336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警告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szCs w:val="24"/>
                <w:lang w:val="zh-CN"/>
              </w:rPr>
              <w:t>已经放流，主动配合执法部门执法的</w:t>
            </w:r>
          </w:p>
        </w:tc>
        <w:tc>
          <w:tcPr>
            <w:tcW w:w="1469" w:type="dxa"/>
            <w:vMerge w:val="continue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36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szCs w:val="24"/>
                <w:lang w:val="zh-CN"/>
              </w:rPr>
              <w:t>处二百元以上六百元以下罚款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szCs w:val="24"/>
                <w:lang w:val="zh-CN"/>
              </w:rPr>
              <w:t>已经放流，拒不配合执法部门执法的</w:t>
            </w:r>
          </w:p>
        </w:tc>
        <w:tc>
          <w:tcPr>
            <w:tcW w:w="1469" w:type="dxa"/>
            <w:vMerge w:val="continue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36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szCs w:val="24"/>
                <w:lang w:val="zh-CN"/>
              </w:rPr>
              <w:t>处六百元以上一千元以下罚款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在长江流域重点水域</w:t>
            </w:r>
            <w:r>
              <w:rPr>
                <w:rFonts w:hint="eastAsia" w:cs="仿宋" w:asciiTheme="minorEastAsia" w:hAnsiTheme="minorEastAsia"/>
                <w:sz w:val="24"/>
                <w:szCs w:val="24"/>
                <w:lang w:eastAsia="zh-CN"/>
              </w:rPr>
              <w:t>违规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垂钓的</w:t>
            </w:r>
          </w:p>
        </w:tc>
        <w:tc>
          <w:tcPr>
            <w:tcW w:w="340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初次违法</w:t>
            </w:r>
          </w:p>
        </w:tc>
        <w:tc>
          <w:tcPr>
            <w:tcW w:w="1469" w:type="dxa"/>
            <w:vMerge w:val="continue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36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警告，可以处二百元以下罚款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二次违法</w:t>
            </w:r>
          </w:p>
        </w:tc>
        <w:tc>
          <w:tcPr>
            <w:tcW w:w="1469" w:type="dxa"/>
            <w:vMerge w:val="continue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36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处二百元以上六百元以下罚款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三次以上违法</w:t>
            </w:r>
          </w:p>
        </w:tc>
        <w:tc>
          <w:tcPr>
            <w:tcW w:w="1469" w:type="dxa"/>
            <w:vMerge w:val="continue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36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处六百元以上一千元以下罚款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val="zh-CN"/>
              </w:rPr>
              <w:t>在禁渔期携带禁用渔具进入禁渔区的</w:t>
            </w:r>
          </w:p>
        </w:tc>
        <w:tc>
          <w:tcPr>
            <w:tcW w:w="340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szCs w:val="24"/>
                <w:lang w:val="zh-CN"/>
              </w:rPr>
              <w:t>主动配合执法部门执法的</w:t>
            </w:r>
          </w:p>
        </w:tc>
        <w:tc>
          <w:tcPr>
            <w:tcW w:w="1469" w:type="dxa"/>
            <w:vMerge w:val="continue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36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sz w:val="24"/>
                <w:szCs w:val="24"/>
              </w:rPr>
              <w:t>警告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szCs w:val="24"/>
                <w:lang w:val="zh-CN"/>
              </w:rPr>
              <w:t>拒不配合执法部门执法的</w:t>
            </w:r>
          </w:p>
        </w:tc>
        <w:tc>
          <w:tcPr>
            <w:tcW w:w="1469" w:type="dxa"/>
            <w:vMerge w:val="continue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36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cs="仿宋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  <w:szCs w:val="24"/>
                <w:lang w:val="zh-CN"/>
              </w:rPr>
              <w:t>处一千元以下罚款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44461"/>
    <w:rsid w:val="00052157"/>
    <w:rsid w:val="001269AD"/>
    <w:rsid w:val="00145A05"/>
    <w:rsid w:val="001472F1"/>
    <w:rsid w:val="00183E5F"/>
    <w:rsid w:val="001E7F7C"/>
    <w:rsid w:val="00256AA9"/>
    <w:rsid w:val="002F4634"/>
    <w:rsid w:val="00357647"/>
    <w:rsid w:val="00382920"/>
    <w:rsid w:val="00387215"/>
    <w:rsid w:val="003C31B6"/>
    <w:rsid w:val="003E3805"/>
    <w:rsid w:val="003F3F1F"/>
    <w:rsid w:val="003F5A94"/>
    <w:rsid w:val="00405F83"/>
    <w:rsid w:val="00507D1C"/>
    <w:rsid w:val="005B1072"/>
    <w:rsid w:val="005C152A"/>
    <w:rsid w:val="00602CE9"/>
    <w:rsid w:val="006471F4"/>
    <w:rsid w:val="006E595B"/>
    <w:rsid w:val="00712CBE"/>
    <w:rsid w:val="00763344"/>
    <w:rsid w:val="00862714"/>
    <w:rsid w:val="008C303D"/>
    <w:rsid w:val="008C4772"/>
    <w:rsid w:val="00945C3E"/>
    <w:rsid w:val="009555B5"/>
    <w:rsid w:val="00997802"/>
    <w:rsid w:val="009A36D2"/>
    <w:rsid w:val="009C2410"/>
    <w:rsid w:val="009F07AF"/>
    <w:rsid w:val="00A04A05"/>
    <w:rsid w:val="00AD116D"/>
    <w:rsid w:val="00B14BFD"/>
    <w:rsid w:val="00BC0325"/>
    <w:rsid w:val="00C155DC"/>
    <w:rsid w:val="00C8089D"/>
    <w:rsid w:val="00D11596"/>
    <w:rsid w:val="00D31F93"/>
    <w:rsid w:val="00D3377C"/>
    <w:rsid w:val="00D80637"/>
    <w:rsid w:val="00DA620D"/>
    <w:rsid w:val="00DC367E"/>
    <w:rsid w:val="00DD2057"/>
    <w:rsid w:val="00E818C9"/>
    <w:rsid w:val="00E94B5A"/>
    <w:rsid w:val="00EC57C1"/>
    <w:rsid w:val="00EE7EA3"/>
    <w:rsid w:val="00FF324E"/>
    <w:rsid w:val="0E444461"/>
    <w:rsid w:val="28704367"/>
    <w:rsid w:val="33D606EC"/>
    <w:rsid w:val="3EEFFF43"/>
    <w:rsid w:val="442707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187</Words>
  <Characters>1072</Characters>
  <Lines>8</Lines>
  <Paragraphs>2</Paragraphs>
  <TotalTime>0</TotalTime>
  <ScaleCrop>false</ScaleCrop>
  <LinksUpToDate>false</LinksUpToDate>
  <CharactersWithSpaces>1257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2022-03-15T09:37:00Z</dcterms:created>
  <dc:creator>Administrator</dc:creator>
  <cp:lastModifiedBy>hey</cp:lastModifiedBy>
  <cp:lastPrinted>2022-04-13T12:23:00Z</cp:lastPrinted>
  <dcterms:modified xsi:type="dcterms:W3CDTF">2022-04-13T16:38:16Z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