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sz w:val="32"/>
          <w:szCs w:val="32"/>
          <w:lang w:eastAsia="zh-CN"/>
        </w:rPr>
      </w:pP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eastAsia="zh-CN"/>
        </w:rPr>
        <w:t>桃源县</w:t>
      </w:r>
      <w:r>
        <w:rPr>
          <w:rFonts w:hint="eastAsia" w:ascii="宋体" w:hAnsi="宋体" w:eastAsia="宋体" w:cs="宋体"/>
          <w:sz w:val="44"/>
          <w:szCs w:val="44"/>
          <w:lang w:val="en-US" w:eastAsia="zh-CN"/>
        </w:rPr>
        <w:t>2021年肉牛肉羊增量提质行动</w:t>
      </w: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实施方案</w:t>
      </w:r>
    </w:p>
    <w:p>
      <w:pPr>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桃源县地处湘西北</w:t>
      </w:r>
      <w:r>
        <w:rPr>
          <w:rFonts w:hint="eastAsia" w:ascii="Times New Roman" w:hAnsi="Times New Roman" w:eastAsia="仿宋" w:cs="Times New Roman"/>
          <w:sz w:val="32"/>
          <w:szCs w:val="32"/>
          <w:lang w:val="en-US" w:eastAsia="zh-CN"/>
        </w:rPr>
        <w:t>，</w:t>
      </w:r>
      <w:r>
        <w:rPr>
          <w:rFonts w:hint="eastAsia" w:ascii="仿宋" w:hAnsi="仿宋" w:eastAsia="仿宋" w:cs="仿宋"/>
          <w:sz w:val="32"/>
          <w:szCs w:val="32"/>
          <w:lang w:val="en-US" w:eastAsia="zh-CN"/>
        </w:rPr>
        <w:t>位于湘西山地向洞庭湖滨湖平原的过渡带上，为雪峰、武陵两大山系山脉夹峙，形成三面环山，由南部和西北部山地向中部及东部倾斜，呈“C”字形不完整的山间丘陵盆地。</w:t>
      </w:r>
      <w:r>
        <w:rPr>
          <w:rFonts w:hint="default" w:ascii="Times New Roman" w:hAnsi="Times New Roman" w:eastAsia="仿宋" w:cs="Times New Roman"/>
          <w:sz w:val="32"/>
          <w:szCs w:val="32"/>
          <w:lang w:val="en-US" w:eastAsia="zh-CN"/>
        </w:rPr>
        <w:t>全县辖</w:t>
      </w:r>
      <w:r>
        <w:rPr>
          <w:rFonts w:hint="eastAsia" w:ascii="Times New Roman" w:hAnsi="Times New Roman" w:eastAsia="仿宋" w:cs="Times New Roman"/>
          <w:sz w:val="32"/>
          <w:szCs w:val="32"/>
          <w:lang w:val="en-US" w:eastAsia="zh-CN"/>
        </w:rPr>
        <w:t>29</w:t>
      </w:r>
      <w:r>
        <w:rPr>
          <w:rFonts w:hint="default" w:ascii="Times New Roman" w:hAnsi="Times New Roman" w:eastAsia="仿宋" w:cs="Times New Roman"/>
          <w:sz w:val="32"/>
          <w:szCs w:val="32"/>
          <w:lang w:val="en-US" w:eastAsia="zh-CN"/>
        </w:rPr>
        <w:t>个乡镇（街道），</w:t>
      </w:r>
      <w:r>
        <w:rPr>
          <w:rFonts w:hint="eastAsia" w:ascii="Times New Roman" w:hAnsi="Times New Roman" w:eastAsia="仿宋" w:cs="Times New Roman"/>
          <w:sz w:val="32"/>
          <w:szCs w:val="32"/>
          <w:lang w:val="en-US" w:eastAsia="zh-CN"/>
        </w:rPr>
        <w:t>412</w:t>
      </w:r>
      <w:r>
        <w:rPr>
          <w:rFonts w:hint="default" w:ascii="Times New Roman" w:hAnsi="Times New Roman" w:eastAsia="仿宋" w:cs="Times New Roman"/>
          <w:sz w:val="32"/>
          <w:szCs w:val="32"/>
          <w:lang w:val="en-US" w:eastAsia="zh-CN"/>
        </w:rPr>
        <w:t>个行政村，总面积为</w:t>
      </w:r>
      <w:r>
        <w:rPr>
          <w:rFonts w:hint="eastAsia" w:ascii="Times New Roman" w:hAnsi="Times New Roman" w:eastAsia="仿宋" w:cs="Times New Roman"/>
          <w:sz w:val="32"/>
          <w:szCs w:val="32"/>
          <w:lang w:val="en-US" w:eastAsia="zh-CN"/>
        </w:rPr>
        <w:t>4442</w:t>
      </w:r>
      <w:r>
        <w:rPr>
          <w:rFonts w:hint="default" w:ascii="Times New Roman" w:hAnsi="Times New Roman" w:eastAsia="仿宋" w:cs="Times New Roman"/>
          <w:sz w:val="32"/>
          <w:szCs w:val="32"/>
          <w:lang w:val="en-US" w:eastAsia="zh-CN"/>
        </w:rPr>
        <w:t>平方公里，</w:t>
      </w:r>
      <w:r>
        <w:rPr>
          <w:rFonts w:hint="eastAsia" w:ascii="Times New Roman" w:hAnsi="Times New Roman" w:eastAsia="仿宋" w:cs="Times New Roman"/>
          <w:sz w:val="32"/>
          <w:szCs w:val="32"/>
          <w:lang w:val="en-US" w:eastAsia="zh-CN"/>
        </w:rPr>
        <w:t>境内有汉、维、回、土家、苗、侗等37个民族。是革命老区县、国家生态文明建设示范县、国家农产品质量安全县、全省全面小康推进工作十快进县。2019年末，</w:t>
      </w:r>
      <w:r>
        <w:rPr>
          <w:rFonts w:hint="default" w:ascii="Times New Roman" w:hAnsi="Times New Roman" w:eastAsia="仿宋" w:cs="Times New Roman"/>
          <w:sz w:val="32"/>
          <w:szCs w:val="32"/>
          <w:lang w:val="en-US" w:eastAsia="zh-CN"/>
        </w:rPr>
        <w:t>全县有</w:t>
      </w:r>
      <w:r>
        <w:rPr>
          <w:rFonts w:hint="eastAsia" w:ascii="Times New Roman" w:hAnsi="Times New Roman" w:eastAsia="仿宋" w:cs="Times New Roman"/>
          <w:sz w:val="32"/>
          <w:szCs w:val="32"/>
          <w:lang w:val="en-US" w:eastAsia="zh-CN"/>
        </w:rPr>
        <w:t>户籍</w:t>
      </w:r>
      <w:r>
        <w:rPr>
          <w:rFonts w:hint="default" w:ascii="Times New Roman" w:hAnsi="Times New Roman" w:eastAsia="仿宋" w:cs="Times New Roman"/>
          <w:sz w:val="32"/>
          <w:szCs w:val="32"/>
          <w:lang w:val="en-US" w:eastAsia="zh-CN"/>
        </w:rPr>
        <w:t>人口</w:t>
      </w:r>
      <w:r>
        <w:rPr>
          <w:rFonts w:hint="eastAsia" w:ascii="Times New Roman" w:hAnsi="Times New Roman" w:eastAsia="仿宋" w:cs="Times New Roman"/>
          <w:sz w:val="32"/>
          <w:szCs w:val="32"/>
          <w:lang w:val="en-US" w:eastAsia="zh-CN"/>
        </w:rPr>
        <w:t>96.6063</w:t>
      </w:r>
      <w:r>
        <w:rPr>
          <w:rFonts w:hint="default" w:ascii="Times New Roman" w:hAnsi="Times New Roman" w:eastAsia="仿宋" w:cs="Times New Roman"/>
          <w:sz w:val="32"/>
          <w:szCs w:val="32"/>
          <w:lang w:val="en-US" w:eastAsia="zh-CN"/>
        </w:rPr>
        <w:t>万人，</w:t>
      </w:r>
      <w:r>
        <w:rPr>
          <w:rFonts w:hint="eastAsia" w:ascii="Times New Roman" w:hAnsi="Times New Roman" w:eastAsia="仿宋" w:cs="Times New Roman"/>
          <w:sz w:val="32"/>
          <w:szCs w:val="32"/>
          <w:lang w:val="en-US" w:eastAsia="zh-CN"/>
        </w:rPr>
        <w:t>其中农业人口73.8403万人。</w:t>
      </w:r>
      <w:r>
        <w:rPr>
          <w:rFonts w:hint="default" w:ascii="Times New Roman" w:hAnsi="Times New Roman" w:eastAsia="仿宋" w:cs="Times New Roman"/>
          <w:sz w:val="32"/>
          <w:szCs w:val="32"/>
          <w:lang w:val="en-US" w:eastAsia="zh-CN"/>
        </w:rPr>
        <w:t>桃源县枫树维吾尔族回族乡和青林维吾尔族回维乡是2个少数民族乡，特别是枫树乡素有维吾尔族“第二故乡”之称，是马克思主义史学家、著名教育家、维吾尔族杰出代表翦伯赞先生的故乡</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是除新疆外最大的维吾尔族群聚地，饮食以清真为</w:t>
      </w:r>
      <w:r>
        <w:rPr>
          <w:rFonts w:hint="eastAsia" w:ascii="Times New Roman" w:hAnsi="Times New Roman" w:eastAsia="仿宋" w:cs="Times New Roman"/>
          <w:sz w:val="32"/>
          <w:szCs w:val="32"/>
          <w:lang w:val="en-US" w:eastAsia="zh-CN"/>
        </w:rPr>
        <w:t>主，</w:t>
      </w:r>
      <w:r>
        <w:rPr>
          <w:rFonts w:hint="default" w:ascii="Times New Roman" w:hAnsi="Times New Roman" w:eastAsia="仿宋" w:cs="Times New Roman"/>
          <w:sz w:val="32"/>
          <w:szCs w:val="32"/>
          <w:lang w:val="en-US" w:eastAsia="zh-CN"/>
        </w:rPr>
        <w:t>2 个乡现有少数民族人口</w:t>
      </w:r>
      <w:r>
        <w:rPr>
          <w:rFonts w:hint="eastAsia" w:ascii="Times New Roman" w:hAnsi="Times New Roman" w:eastAsia="仿宋" w:cs="Times New Roman"/>
          <w:sz w:val="32"/>
          <w:szCs w:val="32"/>
          <w:lang w:val="en-US" w:eastAsia="zh-CN"/>
        </w:rPr>
        <w:t>20916</w:t>
      </w:r>
      <w:r>
        <w:rPr>
          <w:rFonts w:hint="default" w:ascii="Times New Roman" w:hAnsi="Times New Roman" w:eastAsia="仿宋" w:cs="Times New Roman"/>
          <w:sz w:val="32"/>
          <w:szCs w:val="32"/>
          <w:lang w:val="en-US" w:eastAsia="zh-CN"/>
        </w:rPr>
        <w:t>人</w:t>
      </w:r>
      <w:r>
        <w:rPr>
          <w:rFonts w:hint="eastAsia" w:ascii="Times New Roman" w:hAnsi="Times New Roman" w:eastAsia="仿宋" w:cs="Times New Roman"/>
          <w:sz w:val="32"/>
          <w:szCs w:val="32"/>
          <w:lang w:val="en-US" w:eastAsia="zh-CN"/>
        </w:rPr>
        <w:t>。</w:t>
      </w:r>
      <w:r>
        <w:rPr>
          <w:rFonts w:hint="eastAsia" w:ascii="仿宋" w:hAnsi="仿宋" w:eastAsia="仿宋" w:cs="仿宋"/>
          <w:sz w:val="32"/>
          <w:szCs w:val="32"/>
          <w:lang w:val="en-US" w:eastAsia="zh-CN"/>
        </w:rPr>
        <w:t>桃源位于中亚热带过渡的湿润气候区，气候温和，四季分明，热量充足，雨水集中，自然条件优越，适合多种作物生长。全县有耕地面积144万亩，其中水田122万亩、旱地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z w:val="32"/>
          <w:szCs w:val="32"/>
          <w:lang w:val="en-US" w:eastAsia="zh-CN"/>
        </w:rPr>
      </w:pPr>
      <w:r>
        <w:rPr>
          <w:rFonts w:hint="eastAsia" w:ascii="仿宋" w:hAnsi="仿宋" w:eastAsia="仿宋" w:cs="仿宋"/>
          <w:sz w:val="32"/>
          <w:szCs w:val="32"/>
          <w:lang w:val="en-US" w:eastAsia="zh-CN"/>
        </w:rPr>
        <w:t>22万亩。</w:t>
      </w:r>
      <w:r>
        <w:rPr>
          <w:rFonts w:hint="default" w:ascii="Times New Roman" w:hAnsi="Times New Roman" w:eastAsia="仿宋" w:cs="Times New Roman"/>
          <w:sz w:val="32"/>
          <w:szCs w:val="32"/>
          <w:lang w:val="en-US" w:eastAsia="zh-CN"/>
        </w:rPr>
        <w:t>桃源县双溪口镇是湘西北重要的肉羊交易中心，每年在这里交易的肉羊达80万只。</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2" w:firstLineChars="200"/>
        <w:textAlignment w:val="auto"/>
        <w:rPr>
          <w:rFonts w:hint="eastAsia" w:ascii="Times New Roman" w:hAnsi="Times New Roman" w:eastAsia="楷体" w:cs="Times New Roman"/>
          <w:b/>
          <w:bCs/>
          <w:sz w:val="32"/>
          <w:szCs w:val="32"/>
          <w:lang w:val="en-US" w:eastAsia="zh-CN"/>
        </w:rPr>
      </w:pPr>
      <w:r>
        <w:rPr>
          <w:rFonts w:hint="eastAsia" w:ascii="Times New Roman" w:hAnsi="Times New Roman" w:eastAsia="楷体" w:cs="Times New Roman"/>
          <w:b/>
          <w:bCs/>
          <w:sz w:val="32"/>
          <w:szCs w:val="32"/>
          <w:lang w:val="en-US" w:eastAsia="zh-CN"/>
        </w:rPr>
        <w:t>发展优势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1、牛羊养殖总量大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桃源是养殖大县，是</w:t>
      </w:r>
      <w:r>
        <w:rPr>
          <w:rFonts w:hint="eastAsia" w:ascii="Times New Roman" w:hAnsi="Times New Roman" w:eastAsia="仿宋" w:cs="Times New Roman"/>
          <w:sz w:val="32"/>
          <w:szCs w:val="32"/>
          <w:lang w:val="en-US" w:eastAsia="zh-CN"/>
        </w:rPr>
        <w:t>全国</w:t>
      </w:r>
      <w:r>
        <w:rPr>
          <w:rFonts w:hint="default" w:ascii="Times New Roman" w:hAnsi="Times New Roman" w:eastAsia="仿宋" w:cs="Times New Roman"/>
          <w:sz w:val="32"/>
          <w:szCs w:val="32"/>
          <w:lang w:val="en-US" w:eastAsia="zh-CN"/>
        </w:rPr>
        <w:t>肉牛、肉羊生产优势区域县。据统计</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2020年全县存栏牛、出栏牛分别为11.88万头、4.66万头，同比分别增长13.26%、18.36%；存栏羊、出栏羊分别为51.25万只、78.12万只，同比分别增长28.88%、2.59%。牛羊养殖总量位居常德市第一。全县年出栏肉牛50头以上、出栏羊300只以上的规模养殖场（户）共有68户，其中牛50户、羊18户，规模大户年出栏量达1.3273 万头（只），占全县牛羊出栏总量1.60 %，目前全县牛羊规模</w:t>
      </w:r>
      <w:r>
        <w:rPr>
          <w:rFonts w:hint="eastAsia" w:ascii="Times New Roman" w:hAnsi="Times New Roman" w:eastAsia="仿宋" w:cs="Times New Roman"/>
          <w:sz w:val="32"/>
          <w:szCs w:val="32"/>
          <w:lang w:val="en-US" w:eastAsia="zh-CN"/>
        </w:rPr>
        <w:t>化比重</w:t>
      </w:r>
      <w:r>
        <w:rPr>
          <w:rFonts w:hint="default" w:ascii="Times New Roman" w:hAnsi="Times New Roman" w:eastAsia="仿宋" w:cs="Times New Roman"/>
          <w:sz w:val="32"/>
          <w:szCs w:val="32"/>
          <w:lang w:val="en-US" w:eastAsia="zh-CN"/>
        </w:rPr>
        <w:t>分别为16.76%、0.70%。桃源县井均黄牛养殖专业合作社成立于2010年11月8日，合作社总部设在常德市桃源县剪市镇双龙村一组，</w:t>
      </w:r>
      <w:r>
        <w:rPr>
          <w:rFonts w:hint="eastAsia" w:ascii="Times New Roman" w:hAnsi="Times New Roman" w:eastAsia="仿宋" w:cs="Times New Roman"/>
          <w:sz w:val="32"/>
          <w:szCs w:val="32"/>
          <w:lang w:val="en-US" w:eastAsia="zh-CN"/>
        </w:rPr>
        <w:t>合作社</w:t>
      </w:r>
      <w:r>
        <w:rPr>
          <w:rFonts w:hint="default" w:ascii="Times New Roman" w:hAnsi="Times New Roman" w:eastAsia="仿宋" w:cs="Times New Roman"/>
          <w:sz w:val="32"/>
          <w:szCs w:val="32"/>
          <w:lang w:val="en-US" w:eastAsia="zh-CN"/>
        </w:rPr>
        <w:t>常年存栏肉牛500头以上，流转山林5609.6余</w:t>
      </w:r>
      <w:r>
        <w:rPr>
          <w:rFonts w:hint="eastAsia" w:ascii="Times New Roman" w:hAnsi="Times New Roman" w:eastAsia="仿宋" w:cs="Times New Roman"/>
          <w:sz w:val="32"/>
          <w:szCs w:val="32"/>
          <w:lang w:val="en-US" w:eastAsia="zh-CN"/>
        </w:rPr>
        <w:t>亩种草养畜，极大带动了剪市、泥窝潭等乡镇肉牛发展</w:t>
      </w:r>
      <w:r>
        <w:rPr>
          <w:rFonts w:hint="default" w:ascii="Times New Roman" w:hAnsi="Times New Roman" w:eastAsia="仿宋"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2、</w:t>
      </w:r>
      <w:r>
        <w:rPr>
          <w:rFonts w:hint="default" w:ascii="仿宋" w:hAnsi="仿宋" w:eastAsia="仿宋" w:cs="仿宋"/>
          <w:b/>
          <w:bCs/>
          <w:sz w:val="32"/>
          <w:szCs w:val="32"/>
          <w:lang w:val="en-US" w:eastAsia="zh-CN"/>
        </w:rPr>
        <w:t>饲草资源</w:t>
      </w:r>
      <w:r>
        <w:rPr>
          <w:rFonts w:hint="eastAsia" w:ascii="仿宋" w:hAnsi="仿宋" w:eastAsia="仿宋" w:cs="仿宋"/>
          <w:b/>
          <w:bCs/>
          <w:sz w:val="32"/>
          <w:szCs w:val="32"/>
          <w:lang w:val="en-US" w:eastAsia="zh-CN"/>
        </w:rPr>
        <w:t>丰富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目前全县水稻种植面积120万亩，其他粮食作物玉米、大豆、小麦、红薯等种植近20万亩，农副产品秸秆产量约80万吨；全县有天然草场面积14.72万公顷，其中可利用面积13.28万公顷，可利用率达89.5%，全县年可产天然牧草142万吨；全县积极发展人工种草养畜，养殖户（农户）利用农闲田、撂荒地发展人工种草，全县人工种草面积达</w:t>
      </w:r>
      <w:r>
        <w:rPr>
          <w:rFonts w:hint="eastAsia" w:ascii="仿宋" w:hAnsi="仿宋" w:eastAsia="仿宋" w:cs="仿宋"/>
          <w:sz w:val="32"/>
          <w:szCs w:val="32"/>
          <w:lang w:val="en-US" w:eastAsia="zh-CN"/>
          <w14:textFill>
            <w14:gradFill>
              <w14:gsLst>
                <w14:gs w14:pos="0">
                  <w14:srgbClr w14:val="E30000"/>
                </w14:gs>
                <w14:gs w14:pos="100000">
                  <w14:srgbClr w14:val="760303"/>
                </w14:gs>
              </w14:gsLst>
              <w14:lin w14:scaled="0"/>
            </w14:gradFill>
          </w14:textFill>
        </w:rPr>
        <w:t>8.8</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万亩，人工种草产量</w:t>
      </w:r>
      <w:r>
        <w:rPr>
          <w:rFonts w:hint="eastAsia" w:ascii="仿宋" w:hAnsi="仿宋" w:eastAsia="仿宋" w:cs="仿宋"/>
          <w:sz w:val="32"/>
          <w:szCs w:val="32"/>
          <w:lang w:val="en-US" w:eastAsia="zh-CN"/>
          <w14:textFill>
            <w14:gradFill>
              <w14:gsLst>
                <w14:gs w14:pos="0">
                  <w14:srgbClr w14:val="E30000"/>
                </w14:gs>
                <w14:gs w14:pos="100000">
                  <w14:srgbClr w14:val="760303"/>
                </w14:gs>
              </w14:gsLst>
              <w14:lin w14:scaled="0"/>
            </w14:gradFill>
          </w14:textFill>
        </w:rPr>
        <w:t>65</w:t>
      </w:r>
      <w:r>
        <w:rPr>
          <w:rFonts w:hint="eastAsia" w:ascii="仿宋" w:hAnsi="仿宋" w:eastAsia="仿宋" w:cs="仿宋"/>
          <w:sz w:val="32"/>
          <w:szCs w:val="32"/>
          <w:lang w:val="en-US" w:eastAsia="zh-CN"/>
        </w:rPr>
        <w:t>万吨。综上所述，全县年可产优质牧草（农副产品秸秆）</w:t>
      </w:r>
      <w:r>
        <w:rPr>
          <w:rFonts w:hint="eastAsia" w:ascii="仿宋" w:hAnsi="仿宋" w:eastAsia="仿宋" w:cs="仿宋"/>
          <w:sz w:val="32"/>
          <w:szCs w:val="32"/>
          <w:lang w:val="en-US" w:eastAsia="zh-CN"/>
          <w14:textFill>
            <w14:gradFill>
              <w14:gsLst>
                <w14:gs w14:pos="0">
                  <w14:srgbClr w14:val="E30000"/>
                </w14:gs>
                <w14:gs w14:pos="100000">
                  <w14:srgbClr w14:val="760303"/>
                </w14:gs>
              </w14:gsLst>
              <w14:lin w14:scaled="0"/>
            </w14:gradFill>
          </w14:textFill>
        </w:rPr>
        <w:t>285</w:t>
      </w:r>
      <w:r>
        <w:rPr>
          <w:rFonts w:hint="eastAsia" w:ascii="仿宋" w:hAnsi="仿宋" w:eastAsia="仿宋" w:cs="仿宋"/>
          <w:sz w:val="32"/>
          <w:szCs w:val="32"/>
          <w:lang w:val="en-US" w:eastAsia="zh-CN"/>
        </w:rPr>
        <w:t>万吨。按出栏一头牛需草3.5</w:t>
      </w:r>
      <w:r>
        <w:rPr>
          <w:rFonts w:hint="default" w:ascii="Calibri" w:hAnsi="Calibri" w:eastAsia="仿宋" w:cs="Calibri"/>
          <w:sz w:val="32"/>
          <w:szCs w:val="32"/>
          <w:lang w:val="en-US" w:eastAsia="zh-CN"/>
        </w:rPr>
        <w:t>~</w:t>
      </w:r>
      <w:r>
        <w:rPr>
          <w:rFonts w:hint="eastAsia" w:ascii="仿宋" w:hAnsi="仿宋" w:eastAsia="仿宋" w:cs="仿宋"/>
          <w:sz w:val="32"/>
          <w:szCs w:val="32"/>
          <w:lang w:val="en-US" w:eastAsia="zh-CN"/>
        </w:rPr>
        <w:t>4吨计，可养活约</w:t>
      </w:r>
      <w:r>
        <w:rPr>
          <w:rFonts w:hint="eastAsia" w:ascii="仿宋" w:hAnsi="仿宋" w:eastAsia="仿宋" w:cs="仿宋"/>
          <w:sz w:val="32"/>
          <w:szCs w:val="32"/>
          <w:lang w:val="en-US" w:eastAsia="zh-CN"/>
          <w14:textFill>
            <w14:gradFill>
              <w14:gsLst>
                <w14:gs w14:pos="0">
                  <w14:srgbClr w14:val="E30000"/>
                </w14:gs>
                <w14:gs w14:pos="100000">
                  <w14:srgbClr w14:val="760303"/>
                </w14:gs>
              </w14:gsLst>
              <w14:lin w14:scaled="0"/>
            </w14:gradFill>
          </w14:textFill>
        </w:rPr>
        <w:t>80</w:t>
      </w:r>
      <w:r>
        <w:rPr>
          <w:rFonts w:hint="eastAsia" w:ascii="仿宋" w:hAnsi="仿宋" w:eastAsia="仿宋" w:cs="仿宋"/>
          <w:sz w:val="32"/>
          <w:szCs w:val="32"/>
          <w:lang w:val="en-US" w:eastAsia="zh-CN"/>
        </w:rPr>
        <w:t>万头牛，全县目前牛羊出栏量折算成牛当量为42万头，草资源有巨大缺口未使用，牛羊产业发展潜力很大。同时，全县大面推广优质牧草紫花苜蓿及产品种植应用，紫花苜蓿推广面积达2000亩。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3、全产业链发展格局凸显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仿宋" w:hAnsi="仿宋" w:eastAsia="仿宋" w:cs="仿宋"/>
          <w:sz w:val="32"/>
          <w:szCs w:val="32"/>
          <w:lang w:val="en-US" w:eastAsia="zh-CN"/>
        </w:rPr>
        <w:t>桃源积极促进牛羊养殖、生产、屠宰、加工全产业链发展。</w:t>
      </w:r>
      <w:r>
        <w:rPr>
          <w:rFonts w:hint="default" w:ascii="Times New Roman" w:hAnsi="Times New Roman" w:eastAsia="仿宋" w:cs="Times New Roman"/>
          <w:sz w:val="32"/>
          <w:szCs w:val="32"/>
          <w:lang w:val="en-US" w:eastAsia="zh-CN"/>
        </w:rPr>
        <w:t>常德市义哥牛肉食品有限公司</w:t>
      </w:r>
      <w:r>
        <w:rPr>
          <w:rFonts w:hint="eastAsia" w:ascii="仿宋" w:hAnsi="仿宋" w:eastAsia="仿宋" w:cs="仿宋"/>
          <w:sz w:val="32"/>
          <w:szCs w:val="32"/>
          <w:lang w:val="en-US" w:eastAsia="zh-CN"/>
        </w:rPr>
        <w:t>在枫树维回乡投资建设了桃源县清真牛羊生态定点屠宰场，年屠宰加工肉牛8000头以上。进一步延伸产业链，开展牛肉系列产品深加工，开发了牛肉钵子菜、牛肉休闲食品。其中</w:t>
      </w:r>
      <w:r>
        <w:rPr>
          <w:rFonts w:hint="default" w:ascii="Times New Roman" w:hAnsi="Times New Roman" w:eastAsia="仿宋" w:cs="Times New Roman"/>
          <w:sz w:val="32"/>
          <w:szCs w:val="32"/>
          <w:lang w:val="en-US" w:eastAsia="zh-CN"/>
        </w:rPr>
        <w:t>常德市义哥牛肉食品有限公司注册了“义哥”牛肉品牌，年创加工产值1500万元以上。是“常德市农业产业化龙头企业”，“义哥”品牌获湖南省商务厅“老字号”称号，“义哥牛全席”获“桃源县非物质文化遗产”称号。2003年该公司被国家民委、财务部、中国人民银行确定为少数民族特需用品定点生产企业</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开发的近</w:t>
      </w:r>
      <w:r>
        <w:rPr>
          <w:rFonts w:hint="eastAsia" w:ascii="Times New Roman" w:hAnsi="Times New Roman" w:eastAsia="仿宋" w:cs="Times New Roman"/>
          <w:sz w:val="32"/>
          <w:szCs w:val="32"/>
          <w:lang w:val="en-US" w:eastAsia="zh-CN"/>
        </w:rPr>
        <w:t>20</w:t>
      </w:r>
      <w:r>
        <w:rPr>
          <w:rFonts w:hint="default" w:ascii="Times New Roman" w:hAnsi="Times New Roman" w:eastAsia="仿宋" w:cs="Times New Roman"/>
          <w:sz w:val="32"/>
          <w:szCs w:val="32"/>
          <w:lang w:val="en-US" w:eastAsia="zh-CN"/>
        </w:rPr>
        <w:t>个品种的清真牛肉系列成</w:t>
      </w:r>
      <w:r>
        <w:rPr>
          <w:rFonts w:hint="eastAsia" w:ascii="Times New Roman" w:hAnsi="Times New Roman" w:eastAsia="仿宋" w:cs="Times New Roman"/>
          <w:sz w:val="32"/>
          <w:szCs w:val="32"/>
          <w:lang w:val="en-US" w:eastAsia="zh-CN"/>
        </w:rPr>
        <w:t>为</w:t>
      </w:r>
      <w:r>
        <w:rPr>
          <w:rFonts w:hint="default" w:ascii="Times New Roman" w:hAnsi="Times New Roman" w:eastAsia="仿宋" w:cs="Times New Roman"/>
          <w:sz w:val="32"/>
          <w:szCs w:val="32"/>
          <w:lang w:val="en-US" w:eastAsia="zh-CN"/>
        </w:rPr>
        <w:t>人民大会堂宴会指定专用食品。桃源县山田牛业养殖加工厂位于桃源县枫树乡，该厂自有养殖基地45亩，年可出栏肉牛500头以上，建有加工车间1000平方米，注册了</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薛金刚</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牛肉</w:t>
      </w:r>
      <w:r>
        <w:rPr>
          <w:rFonts w:hint="eastAsia" w:ascii="Times New Roman" w:hAnsi="Times New Roman" w:eastAsia="仿宋" w:cs="Times New Roman"/>
          <w:sz w:val="32"/>
          <w:szCs w:val="32"/>
          <w:lang w:val="en-US" w:eastAsia="zh-CN"/>
        </w:rPr>
        <w:t>品牌</w:t>
      </w:r>
      <w:r>
        <w:rPr>
          <w:rFonts w:hint="default" w:ascii="Times New Roman" w:hAnsi="Times New Roman" w:eastAsia="仿宋" w:cs="Times New Roman"/>
          <w:sz w:val="32"/>
          <w:szCs w:val="32"/>
          <w:lang w:val="en-US" w:eastAsia="zh-CN"/>
        </w:rPr>
        <w:t>，年加工销售腊牛肉5吨以上。</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2"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切实保障牛羊肉产品质量安全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通过加强投入品监管、开展抽样监测、开展专项监督检查，严厉打击牛羊违法添加“瘦肉精”行为，确保牛羊肉产品安全。2018</w:t>
      </w:r>
      <w:r>
        <w:rPr>
          <w:rFonts w:hint="default" w:ascii="Calibri" w:hAnsi="Calibri" w:eastAsia="仿宋" w:cs="Calibri"/>
          <w:sz w:val="32"/>
          <w:szCs w:val="32"/>
          <w:lang w:val="en-US" w:eastAsia="zh-CN"/>
        </w:rPr>
        <w:t>~</w:t>
      </w:r>
      <w:r>
        <w:rPr>
          <w:rFonts w:hint="eastAsia" w:ascii="Times New Roman" w:hAnsi="Times New Roman" w:eastAsia="仿宋" w:cs="Times New Roman"/>
          <w:sz w:val="32"/>
          <w:szCs w:val="32"/>
          <w:lang w:val="en-US" w:eastAsia="zh-CN"/>
        </w:rPr>
        <w:t>2020年，市、省畜禽水产品质量安全例行监测，共抽检我县牛羊肉样品共26批次，盐酸克伦特罗、沙丁胺醇、莱克多巴胺检出率全部为零。2016年，农业部来桃开展生猪（牛、羊）规模户 “瘦肉精”专项监测，随机抽取漳江镇、青林乡、漆河镇、木塘垸乡、盘塘镇、马鬃岭镇、三阳港镇等8个乡镇，随机抽样生猪养殖户94户、牛羊7户，共采样尿液303批次，现场检测全部为阴性。2016年，我县被省畜牧兽医水产局确定为“全省畜禽水产品质量安全追溯体系建设试点县”。2021年，全县共与兽药（饲料）经营店、规模养殖场（户）签订畜禽水产品质量安全责任状893份，与饲料直配点签订畜禽水产品质量安全承诺书29份。联合农业农村行政执法局开展牛羊“瘦肉精”执法检查91人次，共出动执法车辆32台次，未发现违法添加“瘦肉精”行为。2021年，市、省已抽检我县牛羊肉产品7批次，合格率为100%。</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2"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切实提升全县牛羊粪污资源化利用水平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olor w:val="000000"/>
          <w:sz w:val="32"/>
          <w:szCs w:val="32"/>
        </w:rPr>
      </w:pPr>
      <w:r>
        <w:rPr>
          <w:rFonts w:hint="eastAsia" w:ascii="Times New Roman" w:hAnsi="Times New Roman" w:eastAsia="仿宋" w:cs="Times New Roman"/>
          <w:sz w:val="32"/>
          <w:szCs w:val="32"/>
          <w:lang w:val="en-US" w:eastAsia="zh-CN"/>
        </w:rPr>
        <w:t>通过畜禽粪污资源化利用整县推进项目实施，投入建设资金280万元对16个规模牛场开展粪污处理设施配套，共建设干粪堆积棚1140平方米、沉淀池2100立方米。全县大力推广种草养畜、种养结合模式，实现粪污土壤利用。</w:t>
      </w:r>
      <w:r>
        <w:rPr>
          <w:rFonts w:hint="eastAsia" w:ascii="仿宋" w:hAnsi="仿宋" w:eastAsia="仿宋"/>
          <w:color w:val="000000"/>
          <w:sz w:val="32"/>
          <w:szCs w:val="32"/>
          <w:lang w:eastAsia="zh-CN"/>
        </w:rPr>
        <w:t>湖南省绿创农业开发有限责任公司肉牛养殖厂</w:t>
      </w:r>
      <w:r>
        <w:rPr>
          <w:rFonts w:hint="eastAsia" w:ascii="仿宋" w:hAnsi="仿宋" w:eastAsia="仿宋"/>
          <w:color w:val="000000"/>
          <w:sz w:val="32"/>
          <w:szCs w:val="32"/>
        </w:rPr>
        <w:t>位于桃源县</w:t>
      </w:r>
      <w:r>
        <w:rPr>
          <w:rFonts w:hint="eastAsia" w:ascii="仿宋" w:hAnsi="仿宋" w:eastAsia="仿宋"/>
          <w:color w:val="000000"/>
          <w:sz w:val="32"/>
          <w:szCs w:val="32"/>
          <w:lang w:eastAsia="zh-CN"/>
        </w:rPr>
        <w:t>郑家驿镇三阳桥村</w:t>
      </w:r>
      <w:r>
        <w:rPr>
          <w:rFonts w:hint="eastAsia" w:ascii="仿宋" w:hAnsi="仿宋" w:eastAsia="仿宋"/>
          <w:color w:val="000000"/>
          <w:sz w:val="32"/>
          <w:szCs w:val="32"/>
        </w:rPr>
        <w:t>，</w:t>
      </w:r>
      <w:r>
        <w:rPr>
          <w:rFonts w:hint="eastAsia" w:ascii="仿宋" w:hAnsi="仿宋" w:eastAsia="仿宋"/>
          <w:color w:val="000000"/>
          <w:sz w:val="32"/>
          <w:szCs w:val="32"/>
          <w:lang w:eastAsia="zh-CN"/>
        </w:rPr>
        <w:t>养殖场占地面积</w:t>
      </w:r>
      <w:r>
        <w:rPr>
          <w:rFonts w:hint="eastAsia" w:ascii="仿宋" w:hAnsi="仿宋" w:eastAsia="仿宋"/>
          <w:color w:val="000000"/>
          <w:sz w:val="32"/>
          <w:szCs w:val="32"/>
          <w:lang w:val="en-US" w:eastAsia="zh-CN"/>
        </w:rPr>
        <w:t>20亩，</w:t>
      </w:r>
      <w:r>
        <w:rPr>
          <w:rFonts w:hint="eastAsia" w:ascii="仿宋" w:hAnsi="仿宋" w:eastAsia="仿宋"/>
          <w:color w:val="000000"/>
          <w:sz w:val="32"/>
          <w:szCs w:val="32"/>
        </w:rPr>
        <w:t>流转</w:t>
      </w:r>
      <w:r>
        <w:rPr>
          <w:rFonts w:hint="eastAsia" w:ascii="仿宋" w:hAnsi="仿宋" w:eastAsia="仿宋"/>
          <w:color w:val="000000"/>
          <w:sz w:val="32"/>
          <w:szCs w:val="32"/>
          <w:lang w:eastAsia="zh-CN"/>
        </w:rPr>
        <w:t>荒山</w:t>
      </w:r>
      <w:r>
        <w:rPr>
          <w:rFonts w:hint="eastAsia" w:ascii="仿宋" w:hAnsi="仿宋" w:eastAsia="仿宋"/>
          <w:color w:val="000000"/>
          <w:sz w:val="32"/>
          <w:szCs w:val="32"/>
          <w:lang w:val="en-US" w:eastAsia="zh-CN"/>
        </w:rPr>
        <w:t>300</w:t>
      </w:r>
      <w:r>
        <w:rPr>
          <w:rFonts w:hint="eastAsia" w:ascii="仿宋" w:hAnsi="仿宋" w:eastAsia="仿宋"/>
          <w:color w:val="000000"/>
          <w:sz w:val="32"/>
          <w:szCs w:val="32"/>
        </w:rPr>
        <w:t>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z w:val="32"/>
          <w:szCs w:val="32"/>
          <w:lang w:val="en-US" w:eastAsia="zh-CN"/>
        </w:rPr>
      </w:pPr>
      <w:r>
        <w:rPr>
          <w:rFonts w:hint="eastAsia" w:ascii="仿宋" w:hAnsi="仿宋" w:eastAsia="仿宋"/>
          <w:color w:val="000000"/>
          <w:sz w:val="32"/>
          <w:szCs w:val="32"/>
          <w:lang w:eastAsia="zh-CN"/>
        </w:rPr>
        <w:t>目前存栏牛</w:t>
      </w:r>
      <w:r>
        <w:rPr>
          <w:rFonts w:hint="eastAsia" w:ascii="仿宋" w:hAnsi="仿宋" w:eastAsia="仿宋"/>
          <w:color w:val="000000"/>
          <w:sz w:val="32"/>
          <w:szCs w:val="32"/>
          <w:lang w:val="en-US" w:eastAsia="zh-CN"/>
        </w:rPr>
        <w:t>124头，其中母牛58头。该场配套建设了干粪堆积棚、污水多级沉淀池和节水、肥水喷灌系统，干粪经发酵上山，污水通过喷灌系统，种植紫花苜蓿、皇竹草、玉米草、牛鞭草等牧草和油茶，目前种植牧草共61亩。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6、具有独特的维回民族风情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2个少数民族乡有鲜明的民族特色。一是饲喂肉牛传统，</w:t>
      </w:r>
      <w:r>
        <w:rPr>
          <w:rFonts w:hint="eastAsia" w:ascii="仿宋" w:hAnsi="仿宋" w:eastAsia="仿宋" w:cs="仿宋"/>
          <w:sz w:val="32"/>
          <w:szCs w:val="32"/>
          <w:lang w:val="en-US" w:eastAsia="zh-CN"/>
        </w:rPr>
        <w:t>目前有养牛规模户17个，年出栏肉牛0.4万头以上。二是食用牛肉习惯。饮食以清真牛肉为主，按少数人族人均消费牛肉25kg计算，年消费牛肉523吨。三是消费潜力巨大。</w:t>
      </w:r>
      <w:r>
        <w:rPr>
          <w:rFonts w:hint="eastAsia" w:ascii="Times New Roman" w:hAnsi="Times New Roman" w:eastAsia="仿宋" w:cs="Times New Roman"/>
          <w:sz w:val="32"/>
          <w:szCs w:val="32"/>
          <w:lang w:val="en-US" w:eastAsia="zh-CN"/>
        </w:rPr>
        <w:t>开发建设的</w:t>
      </w:r>
      <w:r>
        <w:rPr>
          <w:rFonts w:hint="default" w:ascii="Times New Roman" w:hAnsi="Times New Roman" w:eastAsia="仿宋" w:cs="Times New Roman"/>
          <w:sz w:val="32"/>
          <w:szCs w:val="32"/>
          <w:lang w:val="en-US" w:eastAsia="zh-CN"/>
        </w:rPr>
        <w:t>3A景区</w:t>
      </w:r>
      <w:r>
        <w:rPr>
          <w:rFonts w:hint="eastAsia" w:ascii="Times New Roman" w:hAnsi="Times New Roman" w:eastAsia="仿宋" w:cs="Times New Roman"/>
          <w:sz w:val="32"/>
          <w:szCs w:val="32"/>
          <w:lang w:val="en-US" w:eastAsia="zh-CN"/>
        </w:rPr>
        <w:t>枫林花海</w:t>
      </w:r>
      <w:r>
        <w:rPr>
          <w:rFonts w:hint="default" w:ascii="Times New Roman" w:hAnsi="Times New Roman" w:eastAsia="仿宋" w:cs="Times New Roman"/>
          <w:sz w:val="32"/>
          <w:szCs w:val="32"/>
          <w:lang w:val="en-US" w:eastAsia="zh-CN"/>
        </w:rPr>
        <w:t>位于枫树乡境内，每年接待全国游客人数达5万人次左右，</w:t>
      </w:r>
      <w:r>
        <w:rPr>
          <w:rFonts w:hint="eastAsia" w:ascii="Times New Roman" w:hAnsi="Times New Roman" w:eastAsia="仿宋" w:cs="Times New Roman"/>
          <w:sz w:val="32"/>
          <w:szCs w:val="32"/>
          <w:lang w:val="en-US" w:eastAsia="zh-CN"/>
        </w:rPr>
        <w:t>鲜牛肉消费、牛肉钵子菜品尝、牛肉休闲食品购买</w:t>
      </w:r>
      <w:r>
        <w:rPr>
          <w:rFonts w:hint="default" w:ascii="Times New Roman" w:hAnsi="Times New Roman" w:eastAsia="仿宋" w:cs="Times New Roman"/>
          <w:sz w:val="32"/>
          <w:szCs w:val="32"/>
          <w:lang w:val="en-US" w:eastAsia="zh-CN"/>
        </w:rPr>
        <w:t>极大的带动了当地牛肉及加工产品消费。</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2" w:firstLineChars="20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楷体" w:cs="Times New Roman"/>
          <w:b w:val="0"/>
          <w:bCs w:val="0"/>
          <w:sz w:val="32"/>
          <w:szCs w:val="32"/>
          <w:lang w:val="en-US" w:eastAsia="zh-CN"/>
        </w:rPr>
      </w:pPr>
      <w:r>
        <w:rPr>
          <w:rFonts w:hint="eastAsia" w:ascii="仿宋" w:hAnsi="仿宋" w:eastAsia="仿宋" w:cs="仿宋"/>
          <w:sz w:val="32"/>
          <w:szCs w:val="32"/>
          <w:lang w:val="en-US" w:eastAsia="zh-CN"/>
        </w:rPr>
        <w:t>尽管我县地理条件优越、饲草资源丰富、出栏总量较大，但也存在一些问题：如良种化水平不高、示范带动能力不强、规模养殖程度不高、基础设施条件不完善、饲草加工能力不强，亟需从政策、资金上给予大力支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w:t>
      </w:r>
      <w:r>
        <w:rPr>
          <w:rFonts w:hint="eastAsia" w:ascii="Times New Roman" w:hAnsi="Times New Roman" w:eastAsia="楷体" w:cs="Times New Roman"/>
          <w:b/>
          <w:bCs/>
          <w:sz w:val="32"/>
          <w:szCs w:val="32"/>
          <w:lang w:val="en-US" w:eastAsia="zh-CN"/>
        </w:rPr>
        <w:t>三</w:t>
      </w:r>
      <w:r>
        <w:rPr>
          <w:rFonts w:hint="default" w:ascii="Times New Roman" w:hAnsi="Times New Roman" w:eastAsia="楷体" w:cs="Times New Roman"/>
          <w:b/>
          <w:bCs/>
          <w:sz w:val="32"/>
          <w:szCs w:val="32"/>
          <w:lang w:val="en-US" w:eastAsia="zh-CN"/>
        </w:rPr>
        <w:t>)发展必要性和可行性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楷体" w:hAnsi="楷体" w:eastAsia="楷体" w:cs="楷体"/>
          <w:sz w:val="32"/>
          <w:szCs w:val="32"/>
          <w:lang w:val="en-US" w:eastAsia="zh-CN"/>
        </w:rPr>
        <w:t>一是促进政策落实落地。</w:t>
      </w:r>
      <w:r>
        <w:rPr>
          <w:rFonts w:hint="eastAsia" w:ascii="Times New Roman" w:hAnsi="Times New Roman" w:eastAsia="仿宋" w:cs="Times New Roman"/>
          <w:sz w:val="32"/>
          <w:szCs w:val="32"/>
          <w:lang w:val="en-US" w:eastAsia="zh-CN"/>
        </w:rPr>
        <w:t>2021年</w:t>
      </w:r>
      <w:r>
        <w:rPr>
          <w:rFonts w:hint="default" w:ascii="Times New Roman" w:hAnsi="Times New Roman" w:eastAsia="仿宋" w:cs="Times New Roman"/>
          <w:sz w:val="32"/>
          <w:szCs w:val="32"/>
          <w:lang w:val="en-US" w:eastAsia="zh-CN"/>
        </w:rPr>
        <w:t>中央</w:t>
      </w: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lang w:val="en-US" w:eastAsia="zh-CN"/>
        </w:rPr>
        <w:t>号文件明确指出，民族要复兴，乡村必振兴，乡村要振兴，产业必须兴。2020年国务院办公厅出台了《关于促进畜牧业高质量发展的意见》（国办发[2020]31号）文件，要求加快推进畜牧业转型升级，提升畜禽产品供应安全保障能力。2021年，湖南省人民政府办公厅出台了《关于促进畜牧业高质量发展的实施意见》（湘政办发[2021]28号）文件，要着力优化畜牧业发展布局，湘西、湘中、湘南、湘北要发展特色牛羊养殖。</w:t>
      </w:r>
      <w:r>
        <w:rPr>
          <w:rFonts w:hint="eastAsia" w:ascii="仿宋" w:hAnsi="仿宋" w:eastAsia="仿宋" w:cs="仿宋"/>
          <w:sz w:val="32"/>
          <w:szCs w:val="32"/>
          <w:lang w:val="en-US" w:eastAsia="zh-CN"/>
        </w:rPr>
        <w:t>国家一揽子政策出台，高度凸显农业农村发展、农民增收致富要靠产业示范带动。促进我县牛羊产业发展，在生产、加工、销售、旅游等产业业态上能积极创造新的经济增长点，为乡村振兴助力。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楷体" w:hAnsi="楷体" w:eastAsia="楷体" w:cs="楷体"/>
          <w:sz w:val="32"/>
          <w:szCs w:val="32"/>
          <w:lang w:val="en-US" w:eastAsia="zh-CN"/>
        </w:rPr>
        <w:t>二是保供给的刚性需要。</w:t>
      </w:r>
      <w:r>
        <w:rPr>
          <w:rFonts w:hint="default" w:ascii="Times New Roman" w:hAnsi="Times New Roman" w:eastAsia="仿宋" w:cs="Times New Roman"/>
          <w:sz w:val="32"/>
          <w:szCs w:val="32"/>
          <w:lang w:val="en-US" w:eastAsia="zh-CN"/>
        </w:rPr>
        <w:t>随着城乡居民饮食结构调整，居民对低脂高蛋白肉产品和生态安全产品的需求量不断增长，目前全县牛羊肉产量分别为5705吨、12902吨，按</w:t>
      </w:r>
      <w:r>
        <w:rPr>
          <w:rFonts w:hint="eastAsia" w:ascii="Times New Roman" w:hAnsi="Times New Roman" w:eastAsia="仿宋" w:cs="Times New Roman"/>
          <w:sz w:val="32"/>
          <w:szCs w:val="32"/>
          <w:lang w:val="en-US" w:eastAsia="zh-CN"/>
        </w:rPr>
        <w:t>牛</w:t>
      </w:r>
      <w:r>
        <w:rPr>
          <w:rFonts w:hint="default" w:ascii="Times New Roman" w:hAnsi="Times New Roman" w:eastAsia="仿宋" w:cs="Times New Roman"/>
          <w:sz w:val="32"/>
          <w:szCs w:val="32"/>
          <w:lang w:val="en-US" w:eastAsia="zh-CN"/>
        </w:rPr>
        <w:t>肉产量60%</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羊肉产量</w:t>
      </w:r>
      <w:r>
        <w:rPr>
          <w:rFonts w:hint="eastAsia"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lang w:val="en-US" w:eastAsia="zh-CN"/>
        </w:rPr>
        <w:t>0%提供本地食用，年人均消费牛、羊肉分别为</w:t>
      </w:r>
      <w:r>
        <w:rPr>
          <w:rFonts w:hint="eastAsia" w:ascii="Times New Roman" w:hAnsi="Times New Roman" w:eastAsia="仿宋" w:cs="Times New Roman"/>
          <w:sz w:val="32"/>
          <w:szCs w:val="32"/>
          <w:lang w:val="en-US" w:eastAsia="zh-CN"/>
        </w:rPr>
        <w:t>3.522</w:t>
      </w:r>
      <w:r>
        <w:rPr>
          <w:rFonts w:hint="default" w:ascii="Times New Roman" w:hAnsi="Times New Roman" w:eastAsia="仿宋" w:cs="Times New Roman"/>
          <w:sz w:val="32"/>
          <w:szCs w:val="32"/>
          <w:lang w:val="en-US" w:eastAsia="zh-CN"/>
        </w:rPr>
        <w:t>kg、</w:t>
      </w:r>
      <w:r>
        <w:rPr>
          <w:rFonts w:hint="eastAsia" w:ascii="Times New Roman" w:hAnsi="Times New Roman" w:eastAsia="仿宋" w:cs="Times New Roman"/>
          <w:color w:val="auto"/>
          <w:sz w:val="32"/>
          <w:szCs w:val="32"/>
          <w:lang w:val="en-US" w:eastAsia="zh-CN"/>
        </w:rPr>
        <w:t>5.31</w:t>
      </w:r>
      <w:r>
        <w:rPr>
          <w:rFonts w:hint="default" w:ascii="Times New Roman" w:hAnsi="Times New Roman" w:eastAsia="仿宋" w:cs="Times New Roman"/>
          <w:color w:val="auto"/>
          <w:sz w:val="32"/>
          <w:szCs w:val="32"/>
          <w:lang w:val="en-US" w:eastAsia="zh-CN"/>
        </w:rPr>
        <w:t>kg</w:t>
      </w:r>
      <w:r>
        <w:rPr>
          <w:rFonts w:hint="eastAsia" w:ascii="Times New Roman" w:hAnsi="Times New Roman" w:eastAsia="仿宋" w:cs="Times New Roman"/>
          <w:color w:val="auto"/>
          <w:sz w:val="32"/>
          <w:szCs w:val="32"/>
          <w:lang w:val="en-US" w:eastAsia="zh-CN"/>
        </w:rPr>
        <w:t>（2019年全国人均5.95</w:t>
      </w:r>
      <w:r>
        <w:rPr>
          <w:rFonts w:hint="default" w:ascii="Times New Roman" w:hAnsi="Times New Roman" w:eastAsia="仿宋" w:cs="Times New Roman"/>
          <w:sz w:val="32"/>
          <w:szCs w:val="32"/>
          <w:lang w:val="en-US" w:eastAsia="zh-CN"/>
        </w:rPr>
        <w:t>kg</w:t>
      </w:r>
      <w:r>
        <w:rPr>
          <w:rFonts w:hint="eastAsia" w:ascii="Times New Roman" w:hAnsi="Times New Roman" w:eastAsia="仿宋" w:cs="Times New Roman"/>
          <w:sz w:val="32"/>
          <w:szCs w:val="32"/>
          <w:lang w:val="en-US" w:eastAsia="zh-CN"/>
        </w:rPr>
        <w:t>、3.76</w:t>
      </w:r>
      <w:r>
        <w:rPr>
          <w:rFonts w:hint="default" w:ascii="Times New Roman" w:hAnsi="Times New Roman" w:eastAsia="仿宋" w:cs="Times New Roman"/>
          <w:sz w:val="32"/>
          <w:szCs w:val="32"/>
          <w:lang w:val="en-US" w:eastAsia="zh-CN"/>
        </w:rPr>
        <w:t>kg</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w:t>
      </w:r>
      <w:r>
        <w:rPr>
          <w:rFonts w:hint="default" w:ascii="Times New Roman" w:hAnsi="Times New Roman" w:eastAsia="仿宋" w:cs="Times New Roman"/>
          <w:sz w:val="32"/>
          <w:szCs w:val="32"/>
          <w:lang w:val="en-US" w:eastAsia="zh-CN"/>
        </w:rPr>
        <w:t>市场供不应求也直接导致牛羊肉价格长期居高不下，牛、羊肉长期维持在85元/kg、70元/kg，居民日常消费指数偏高，生活成本压力大。大力发展牛羊产业，能显著促进市场供给，满足群众需求</w:t>
      </w:r>
      <w:r>
        <w:rPr>
          <w:rFonts w:hint="eastAsia" w:ascii="Times New Roman" w:hAnsi="Times New Roman" w:eastAsia="仿宋" w:cs="Times New Roman"/>
          <w:sz w:val="32"/>
          <w:szCs w:val="32"/>
          <w:lang w:val="en-US" w:eastAsia="zh-CN"/>
        </w:rPr>
        <w:t>，促进缓解牛羊肉长期稳居高价运行状况，对减轻居民餐桌消费压力有所帮助</w:t>
      </w:r>
      <w:r>
        <w:rPr>
          <w:rFonts w:hint="default" w:ascii="Times New Roman" w:hAnsi="Times New Roman" w:eastAsia="仿宋"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三是保障粮食安全生产需要。</w:t>
      </w:r>
      <w:r>
        <w:rPr>
          <w:rFonts w:hint="eastAsia" w:ascii="仿宋" w:hAnsi="仿宋" w:eastAsia="仿宋" w:cs="仿宋"/>
          <w:sz w:val="32"/>
          <w:szCs w:val="32"/>
          <w:lang w:val="en-US" w:eastAsia="zh-CN"/>
        </w:rPr>
        <w:t>牛羊是节粮畜种，可大幅降低人畜争粮状况。据测算，每出栏1头牛、1只羊，可分别节约粮食460kg、60kg，仅全县目前牛羊发展状况，全县年可节约粮食68万吨。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四是低碳发展的可持续要求。</w:t>
      </w:r>
      <w:r>
        <w:rPr>
          <w:rFonts w:hint="eastAsia" w:ascii="仿宋" w:hAnsi="仿宋" w:eastAsia="仿宋" w:cs="仿宋"/>
          <w:sz w:val="32"/>
          <w:szCs w:val="32"/>
          <w:lang w:val="en-US" w:eastAsia="zh-CN"/>
        </w:rPr>
        <w:t>全县年可产生农作物秸秆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80万吨，秸秆处理利用率仅为10%，发展牛羊产业，可有效解决秸秆出路问题。同时大力发展种草养畜，实现种养结合，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积极促进绿色可持续循环发展。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五是促进民族乡团结振兴的政治责任所在。</w:t>
      </w:r>
      <w:r>
        <w:rPr>
          <w:rFonts w:hint="eastAsia" w:ascii="仿宋" w:hAnsi="仿宋" w:eastAsia="仿宋" w:cs="仿宋"/>
          <w:sz w:val="32"/>
          <w:szCs w:val="32"/>
          <w:lang w:val="en-US" w:eastAsia="zh-CN"/>
        </w:rPr>
        <w:t>要按照中华民族大发展、大团结的政治要求，促进全县汉回维群众一家亲、同富裕、共发展，在乡村振兴道路上全县一盘棋，将传统风俗习惯和风景名胜区的资源潜力转化为产业优势，促进民族乡持续发展壮大。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二、总体思路与工作目标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楷体" w:cs="Times New Roman"/>
          <w:b/>
          <w:bCs/>
          <w:sz w:val="32"/>
          <w:szCs w:val="32"/>
          <w:lang w:val="en-US" w:eastAsia="zh-CN"/>
        </w:rPr>
        <w:t>（一）</w:t>
      </w:r>
      <w:r>
        <w:rPr>
          <w:rFonts w:hint="default" w:ascii="Times New Roman" w:hAnsi="Times New Roman" w:eastAsia="楷体" w:cs="Times New Roman"/>
          <w:b/>
          <w:bCs/>
          <w:sz w:val="32"/>
          <w:szCs w:val="32"/>
          <w:lang w:val="en-US" w:eastAsia="zh-CN"/>
        </w:rPr>
        <w:t>总体思路。</w:t>
      </w:r>
      <w:r>
        <w:rPr>
          <w:rFonts w:hint="default" w:ascii="Times New Roman" w:hAnsi="Times New Roman" w:eastAsia="仿宋" w:cs="Times New Roman"/>
          <w:sz w:val="32"/>
          <w:szCs w:val="32"/>
          <w:lang w:val="en-US" w:eastAsia="zh-CN"/>
        </w:rPr>
        <w:t>以母牛母羊扩群增量为基础，以标准化养殖为出发点，以饲草加工利用为关键，以种草养畜、种养结合为导向，大力发展适度规模养殖，进一步延伸产业链条，实现保供给、保生态、保安全目标要求。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楷体" w:cs="Times New Roman"/>
          <w:b/>
          <w:bCs/>
          <w:sz w:val="32"/>
          <w:szCs w:val="32"/>
          <w:lang w:val="en-US" w:eastAsia="zh-CN"/>
        </w:rPr>
        <w:t>（二）</w:t>
      </w:r>
      <w:r>
        <w:rPr>
          <w:rFonts w:hint="default" w:ascii="Times New Roman" w:hAnsi="Times New Roman" w:eastAsia="楷体" w:cs="Times New Roman"/>
          <w:b/>
          <w:bCs/>
          <w:sz w:val="32"/>
          <w:szCs w:val="32"/>
          <w:lang w:val="en-US" w:eastAsia="zh-CN"/>
        </w:rPr>
        <w:t>总体布局。</w:t>
      </w:r>
      <w:r>
        <w:rPr>
          <w:rFonts w:hint="default" w:ascii="Times New Roman" w:hAnsi="Times New Roman" w:eastAsia="仿宋" w:cs="Times New Roman"/>
          <w:sz w:val="32"/>
          <w:szCs w:val="32"/>
          <w:lang w:val="en-US" w:eastAsia="zh-CN"/>
        </w:rPr>
        <w:t>我</w:t>
      </w:r>
      <w:r>
        <w:rPr>
          <w:rFonts w:hint="eastAsia" w:ascii="Times New Roman" w:hAnsi="Times New Roman" w:eastAsia="仿宋" w:cs="Times New Roman"/>
          <w:sz w:val="32"/>
          <w:szCs w:val="32"/>
          <w:lang w:val="en-US" w:eastAsia="zh-CN"/>
        </w:rPr>
        <w:t>县</w:t>
      </w:r>
      <w:r>
        <w:rPr>
          <w:rFonts w:hint="default" w:ascii="Times New Roman" w:hAnsi="Times New Roman" w:eastAsia="仿宋" w:cs="Times New Roman"/>
          <w:sz w:val="32"/>
          <w:szCs w:val="32"/>
          <w:lang w:val="en-US" w:eastAsia="zh-CN"/>
        </w:rPr>
        <w:t>将积极通过政策引导、资金支持、机制创新，构建形成“</w:t>
      </w:r>
      <w:r>
        <w:rPr>
          <w:rFonts w:hint="eastAsia" w:ascii="Times New Roman" w:hAnsi="Times New Roman" w:eastAsia="仿宋" w:cs="Times New Roman"/>
          <w:sz w:val="32"/>
          <w:szCs w:val="32"/>
          <w:lang w:val="en-US" w:eastAsia="zh-CN"/>
        </w:rPr>
        <w:t>两</w:t>
      </w:r>
      <w:r>
        <w:rPr>
          <w:rFonts w:hint="default" w:ascii="Times New Roman" w:hAnsi="Times New Roman" w:eastAsia="仿宋" w:cs="Times New Roman"/>
          <w:sz w:val="32"/>
          <w:szCs w:val="32"/>
          <w:lang w:val="en-US" w:eastAsia="zh-CN"/>
        </w:rPr>
        <w:t>园两区两带两基地”现代牛羊产业发展新格局。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两园：</w:t>
      </w:r>
      <w:r>
        <w:rPr>
          <w:rFonts w:hint="eastAsia" w:ascii="仿宋" w:hAnsi="仿宋" w:eastAsia="仿宋" w:cs="仿宋"/>
          <w:sz w:val="32"/>
          <w:szCs w:val="32"/>
          <w:lang w:val="en-US" w:eastAsia="zh-CN"/>
        </w:rPr>
        <w:t>创建民族乡特色产业园、高新技术产业发展园。民族乡特色产业园：充分依托枫林花海旅游景点、少数民族乡镇饮食习惯、龙头企业带动，在青林、枫树2个少数民族乡镇建设特色产业园，形成集肉牛标准化生产、肉牛屠宰加工、牛肉制品加工销售及美食品尝等全产业链发展园区。高新技术产业发展园：充分利用漆河镇种植苎麻传统，转化应用湖南农业大学苎麻研究所等相关科研单位的苎麻高细度高蛋白饲纤高效利用关键技术，创设新技术、新产品应用发展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两区：</w:t>
      </w:r>
      <w:r>
        <w:rPr>
          <w:rFonts w:hint="eastAsia" w:ascii="仿宋" w:hAnsi="仿宋" w:eastAsia="仿宋" w:cs="仿宋"/>
          <w:sz w:val="32"/>
          <w:szCs w:val="32"/>
          <w:lang w:val="en-US" w:eastAsia="zh-CN"/>
        </w:rPr>
        <w:t>创建牛羊增量提质区。重点在双溪口镇、牛车河、西安、观音寺、龙潭等山区乡镇实施牛增量提质行动，在龙潭、理公港、牛车河、黄石、观音寺等山区乡镇实施羊增量提质行动，通过示范场创建，带动周边区域牛羊养殖场（户）通过提升基础设施条件、实施基础母牛补贴、发展牧草潜力，实现牛羊扩群增量提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两带：</w:t>
      </w:r>
      <w:r>
        <w:rPr>
          <w:rFonts w:hint="eastAsia" w:ascii="仿宋" w:hAnsi="仿宋" w:eastAsia="仿宋" w:cs="仿宋"/>
          <w:sz w:val="32"/>
          <w:szCs w:val="32"/>
          <w:lang w:val="en-US" w:eastAsia="zh-CN"/>
        </w:rPr>
        <w:t>创建种养结合绿色示范带、农副产品回收利用示范带。种养结合示范带：以漳江、浔阳、泥窝潭、剪市、夷望溪、杨溪桥、茶庵铺、郑家驿、沙坪、观音寺、龙潭等沿线旅游乡镇为依托，大力发展人工种草养畜，种养结合绿色示范带。农副产品回收利用示范带：充分发挥枫树、陬市、架桥、盘塘、马鬃岭、漆河、热市等沿线平原乡镇种植粮食作物优势，以养殖大户为实施主体，创设秸秆回收利用示范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两基地；</w:t>
      </w:r>
      <w:r>
        <w:rPr>
          <w:rFonts w:hint="eastAsia" w:ascii="仿宋" w:hAnsi="仿宋" w:eastAsia="仿宋" w:cs="仿宋"/>
          <w:sz w:val="32"/>
          <w:szCs w:val="32"/>
          <w:lang w:val="en-US" w:eastAsia="zh-CN"/>
        </w:rPr>
        <w:t>创建能繁体系建设基地、特色麻羊生产基地。能繁体系建设基地：以提供优质种苗为支撑点，在全县遴选2个养殖场（1牛1羊）开展能繁体系建设，为全县提供优质种牛、种羊。特色麻羊生产基地：在理公港镇，积极发展自然选育老祖岩特色麻羊，创设特色麻羊发展基地。</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2"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楷体" w:cs="Times New Roman"/>
          <w:b/>
          <w:bCs/>
          <w:sz w:val="32"/>
          <w:szCs w:val="32"/>
          <w:lang w:val="en-US" w:eastAsia="zh-CN"/>
        </w:rPr>
        <w:t>工作目标。</w:t>
      </w:r>
      <w:r>
        <w:rPr>
          <w:rFonts w:hint="default" w:ascii="Times New Roman" w:hAnsi="Times New Roman" w:eastAsia="仿宋" w:cs="Times New Roman"/>
          <w:sz w:val="32"/>
          <w:szCs w:val="32"/>
          <w:lang w:val="en-US" w:eastAsia="zh-CN"/>
        </w:rPr>
        <w:t>通过项目实施，提高牛羊供给水平、规模养殖比重、种草养畜能力、饲草加工能力、粪污资源化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利用水平。</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2" w:firstLineChars="200"/>
        <w:textAlignment w:val="auto"/>
        <w:rPr>
          <w:rFonts w:hint="eastAsia" w:ascii="仿宋" w:hAnsi="仿宋" w:eastAsia="仿宋" w:cs="仿宋"/>
          <w:sz w:val="32"/>
          <w:szCs w:val="32"/>
          <w:lang w:val="en-US" w:eastAsia="zh-CN"/>
        </w:rPr>
      </w:pPr>
      <w:r>
        <w:rPr>
          <w:rFonts w:hint="default" w:ascii="Times New Roman" w:hAnsi="Times New Roman" w:eastAsia="仿宋" w:cs="Times New Roman"/>
          <w:b/>
          <w:bCs/>
          <w:sz w:val="32"/>
          <w:szCs w:val="32"/>
          <w:lang w:val="en-US" w:eastAsia="zh-CN"/>
        </w:rPr>
        <w:t>牛羊供给能力：</w:t>
      </w:r>
      <w:r>
        <w:rPr>
          <w:rFonts w:hint="default" w:ascii="Times New Roman" w:hAnsi="Times New Roman" w:eastAsia="仿宋" w:cs="Times New Roman"/>
          <w:sz w:val="32"/>
          <w:szCs w:val="32"/>
          <w:lang w:val="en-US" w:eastAsia="zh-CN"/>
        </w:rPr>
        <w:t>到2025年，全县年出栏牛、存栏牛分别达到5.13万头、13.06万头，比2020年分别提高10.08%、9.93%；全县年出栏羊、存栏羊分别达85.92万只、56.37万只，比2020年分别提高9.98%、9.99%。</w:t>
      </w:r>
      <w:r>
        <w:rPr>
          <w:rFonts w:hint="eastAsia" w:ascii="仿宋" w:hAnsi="仿宋" w:eastAsia="仿宋" w:cs="仿宋"/>
          <w:sz w:val="32"/>
          <w:szCs w:val="32"/>
          <w:lang w:val="en-US" w:eastAsia="zh-CN"/>
        </w:rPr>
        <w:t>牛、羊肉产量分别达到6259吨、14606吨，分别比2020年提高9.71%、13.21%。</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规模养殖比重：</w:t>
      </w:r>
      <w:r>
        <w:rPr>
          <w:rFonts w:hint="default" w:ascii="Times New Roman" w:hAnsi="Times New Roman" w:eastAsia="仿宋" w:cs="Times New Roman"/>
          <w:sz w:val="32"/>
          <w:szCs w:val="32"/>
          <w:lang w:val="en-US" w:eastAsia="zh-CN"/>
        </w:rPr>
        <w:t>到2025年，全县年出栏50头牛的规模养殖户达到74户、出栏300只羊的规模养殖户达到81户，比2020年分别增加24户、63户，牛、羊规模养殖比重分别达到21.63%、28.04%。</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种草养畜能力：</w:t>
      </w:r>
      <w:r>
        <w:rPr>
          <w:rFonts w:hint="default" w:ascii="Times New Roman" w:hAnsi="Times New Roman" w:eastAsia="仿宋" w:cs="Times New Roman"/>
          <w:sz w:val="32"/>
          <w:szCs w:val="32"/>
          <w:lang w:val="en-US" w:eastAsia="zh-CN"/>
        </w:rPr>
        <w:t>到2025年，全县人工种草面积、产量分别达到9.83万亩、78.19万吨，比2020年分别增加</w:t>
      </w:r>
      <w:r>
        <w:rPr>
          <w:rFonts w:hint="eastAsia" w:ascii="Times New Roman" w:hAnsi="Times New Roman" w:eastAsia="仿宋" w:cs="Times New Roman"/>
          <w:sz w:val="32"/>
          <w:szCs w:val="32"/>
          <w:lang w:val="en-US" w:eastAsia="zh-CN"/>
          <w14:textFill>
            <w14:gradFill>
              <w14:gsLst>
                <w14:gs w14:pos="0">
                  <w14:srgbClr w14:val="E30000"/>
                </w14:gs>
                <w14:gs w14:pos="100000">
                  <w14:srgbClr w14:val="760303"/>
                </w14:gs>
              </w14:gsLst>
              <w14:lin w14:scaled="0"/>
            </w14:gradFill>
          </w14:textFill>
        </w:rPr>
        <w:t>1</w:t>
      </w:r>
      <w:r>
        <w:rPr>
          <w:rFonts w:hint="default" w:ascii="Times New Roman" w:hAnsi="Times New Roman" w:eastAsia="仿宋" w:cs="Times New Roman"/>
          <w:sz w:val="32"/>
          <w:szCs w:val="32"/>
          <w:lang w:val="en-US" w:eastAsia="zh-CN"/>
        </w:rPr>
        <w:t>万亩、</w:t>
      </w:r>
      <w:r>
        <w:rPr>
          <w:rFonts w:hint="eastAsia" w:ascii="Times New Roman" w:hAnsi="Times New Roman" w:eastAsia="仿宋" w:cs="Times New Roman"/>
          <w:sz w:val="32"/>
          <w:szCs w:val="32"/>
          <w:lang w:val="en-US" w:eastAsia="zh-CN"/>
          <w14:textFill>
            <w14:gradFill>
              <w14:gsLst>
                <w14:gs w14:pos="0">
                  <w14:srgbClr w14:val="E30000"/>
                </w14:gs>
                <w14:gs w14:pos="100000">
                  <w14:srgbClr w14:val="760303"/>
                </w14:gs>
              </w14:gsLst>
              <w14:lin w14:scaled="0"/>
            </w14:gradFill>
          </w14:textFill>
        </w:rPr>
        <w:t>13</w:t>
      </w:r>
      <w:r>
        <w:rPr>
          <w:rFonts w:hint="default" w:ascii="Times New Roman" w:hAnsi="Times New Roman" w:eastAsia="仿宋" w:cs="Times New Roman"/>
          <w:sz w:val="32"/>
          <w:szCs w:val="32"/>
          <w:lang w:val="en-US" w:eastAsia="zh-CN"/>
        </w:rPr>
        <w:t>万吨，分别提高</w:t>
      </w:r>
      <w:r>
        <w:rPr>
          <w:rFonts w:hint="eastAsia" w:ascii="Times New Roman" w:hAnsi="Times New Roman" w:eastAsia="仿宋" w:cs="Times New Roman"/>
          <w:sz w:val="32"/>
          <w:szCs w:val="32"/>
          <w:lang w:val="en-US" w:eastAsia="zh-CN"/>
          <w14:textFill>
            <w14:gradFill>
              <w14:gsLst>
                <w14:gs w14:pos="0">
                  <w14:srgbClr w14:val="E30000"/>
                </w14:gs>
                <w14:gs w14:pos="100000">
                  <w14:srgbClr w14:val="760303"/>
                </w14:gs>
              </w14:gsLst>
              <w14:lin w14:scaled="0"/>
            </w14:gradFill>
          </w14:textFill>
        </w:rPr>
        <w:t>11.70</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14:textFill>
            <w14:gradFill>
              <w14:gsLst>
                <w14:gs w14:pos="0">
                  <w14:srgbClr w14:val="E30000"/>
                </w14:gs>
                <w14:gs w14:pos="100000">
                  <w14:srgbClr w14:val="760303"/>
                </w14:gs>
              </w14:gsLst>
              <w14:lin w14:scaled="0"/>
            </w14:gradFill>
          </w14:textFill>
        </w:rPr>
        <w:t>20.29</w:t>
      </w:r>
      <w:r>
        <w:rPr>
          <w:rFonts w:hint="default" w:ascii="Times New Roman" w:hAnsi="Times New Roman" w:eastAsia="仿宋" w:cs="Times New Roman"/>
          <w:sz w:val="32"/>
          <w:szCs w:val="32"/>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饲草加工能力：</w:t>
      </w:r>
      <w:r>
        <w:rPr>
          <w:rFonts w:hint="default" w:ascii="Times New Roman" w:hAnsi="Times New Roman" w:eastAsia="仿宋" w:cs="Times New Roman"/>
          <w:sz w:val="32"/>
          <w:szCs w:val="32"/>
          <w:lang w:val="en-US" w:eastAsia="zh-CN"/>
        </w:rPr>
        <w:t>到2025年，新增加饲草加工产能万52吨，达到72万吨，比2020年增长360%。</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粪污资源化利用水平：</w:t>
      </w:r>
      <w:r>
        <w:rPr>
          <w:rFonts w:hint="default" w:ascii="Times New Roman" w:hAnsi="Times New Roman" w:eastAsia="仿宋" w:cs="Times New Roman"/>
          <w:sz w:val="32"/>
          <w:szCs w:val="32"/>
          <w:lang w:val="en-US" w:eastAsia="zh-CN"/>
        </w:rPr>
        <w:t>到2025年，粪污资源化利用水平达到98%以上，比2020年增长3%。</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三、主要实施内容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楷体" w:cs="Times New Roman"/>
          <w:b/>
          <w:bCs/>
          <w:sz w:val="32"/>
          <w:szCs w:val="32"/>
          <w:lang w:val="en-US" w:eastAsia="zh-CN"/>
        </w:rPr>
        <w:t>（一）实施</w:t>
      </w:r>
      <w:r>
        <w:rPr>
          <w:rFonts w:hint="default" w:ascii="Times New Roman" w:hAnsi="Times New Roman" w:eastAsia="楷体" w:cs="Times New Roman"/>
          <w:b/>
          <w:bCs/>
          <w:color w:val="000000" w:themeColor="text1"/>
          <w:sz w:val="32"/>
          <w:szCs w:val="32"/>
          <w:lang w:val="en-US" w:eastAsia="zh-CN"/>
          <w14:textFill>
            <w14:solidFill>
              <w14:schemeClr w14:val="tx1"/>
            </w14:solidFill>
          </w14:textFill>
        </w:rPr>
        <w:t>范围</w:t>
      </w:r>
      <w:r>
        <w:rPr>
          <w:rFonts w:hint="default" w:ascii="Times New Roman" w:hAnsi="Times New Roman" w:eastAsia="楷体" w:cs="Times New Roman"/>
          <w:b/>
          <w:bCs/>
          <w:sz w:val="32"/>
          <w:szCs w:val="32"/>
          <w:lang w:val="en-US" w:eastAsia="zh-CN"/>
        </w:rPr>
        <w:t>：</w:t>
      </w:r>
      <w:r>
        <w:rPr>
          <w:rFonts w:hint="default" w:ascii="Times New Roman" w:hAnsi="Times New Roman" w:eastAsia="仿宋" w:cs="Times New Roman"/>
          <w:sz w:val="32"/>
          <w:szCs w:val="32"/>
          <w:lang w:val="en-US" w:eastAsia="zh-CN"/>
        </w:rPr>
        <w:t>全县</w:t>
      </w:r>
      <w:r>
        <w:rPr>
          <w:rFonts w:hint="eastAsia" w:ascii="Times New Roman" w:hAnsi="Times New Roman" w:eastAsia="仿宋" w:cs="Times New Roman"/>
          <w:sz w:val="32"/>
          <w:szCs w:val="32"/>
          <w:lang w:val="en-US" w:eastAsia="zh-CN"/>
        </w:rPr>
        <w:t>29</w:t>
      </w:r>
      <w:r>
        <w:rPr>
          <w:rFonts w:hint="default" w:ascii="Times New Roman" w:hAnsi="Times New Roman" w:eastAsia="仿宋" w:cs="Times New Roman"/>
          <w:sz w:val="32"/>
          <w:szCs w:val="32"/>
          <w:lang w:val="en-US" w:eastAsia="zh-CN"/>
        </w:rPr>
        <w:t>个乡镇（街道）。</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楷体" w:cs="Times New Roman"/>
          <w:b/>
          <w:bCs/>
          <w:sz w:val="32"/>
          <w:szCs w:val="32"/>
          <w:lang w:val="en-US" w:eastAsia="zh-CN"/>
        </w:rPr>
        <w:t>（二）实施对象：</w:t>
      </w:r>
      <w:r>
        <w:rPr>
          <w:rFonts w:hint="default" w:ascii="Times New Roman" w:hAnsi="Times New Roman" w:eastAsia="仿宋" w:cs="Times New Roman"/>
          <w:sz w:val="32"/>
          <w:szCs w:val="32"/>
          <w:lang w:val="en-US" w:eastAsia="zh-CN"/>
        </w:rPr>
        <w:t>全县肉牛年出栏≥50头、羊出栏≥300只的规模养殖场（户）、家庭农场或专业合作社，实施对象必须是在农业部直联直报系统进行备案登记。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Times New Roman" w:hAnsi="Times New Roman" w:eastAsia="仿宋" w:cs="Times New Roman"/>
          <w:sz w:val="32"/>
          <w:szCs w:val="32"/>
          <w:lang w:val="en-US" w:eastAsia="zh-CN"/>
        </w:rPr>
      </w:pPr>
      <w:r>
        <w:rPr>
          <w:rFonts w:hint="default" w:ascii="Times New Roman" w:hAnsi="Times New Roman" w:eastAsia="楷体" w:cs="Times New Roman"/>
          <w:b/>
          <w:bCs/>
          <w:color w:val="auto"/>
          <w:sz w:val="32"/>
          <w:szCs w:val="32"/>
          <w:lang w:val="en-US" w:eastAsia="zh-CN"/>
        </w:rPr>
        <w:t>（三）技术路径：</w:t>
      </w:r>
      <w:r>
        <w:rPr>
          <w:rFonts w:hint="eastAsia" w:ascii="Times New Roman" w:hAnsi="Times New Roman" w:eastAsia="仿宋" w:cs="Times New Roman"/>
          <w:sz w:val="32"/>
          <w:szCs w:val="32"/>
          <w:lang w:val="en-US" w:eastAsia="zh-CN"/>
        </w:rPr>
        <w:t>与省畜牧兽医研究所合作，推广牛精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液冷配技术；转化应用湖南农业大学揭雨城教授团队研发的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z w:val="32"/>
          <w:szCs w:val="32"/>
          <w:lang w:val="en-US" w:eastAsia="zh-CN"/>
        </w:rPr>
      </w:pPr>
      <w:r>
        <w:rPr>
          <w:rFonts w:hint="eastAsia" w:ascii="仿宋" w:hAnsi="仿宋" w:eastAsia="仿宋" w:cs="仿宋"/>
          <w:sz w:val="32"/>
          <w:szCs w:val="32"/>
          <w:lang w:val="en-US" w:eastAsia="zh-CN"/>
        </w:rPr>
        <w:t>苎麻高细度高蛋白饲纤高效利用</w:t>
      </w:r>
      <w:r>
        <w:rPr>
          <w:rFonts w:hint="eastAsia" w:ascii="Times New Roman" w:hAnsi="Times New Roman" w:eastAsia="仿宋" w:cs="Times New Roman"/>
          <w:sz w:val="32"/>
          <w:szCs w:val="32"/>
          <w:lang w:val="en-US" w:eastAsia="zh-CN"/>
        </w:rPr>
        <w:t>技术；推广应用中科院麻类研究所、中科院亚热带农业生态研究所、湖南农业大学等团队研发的紫花苜蓿青贮裹包牧草及高肽植物鲜料应用；推广应用秸秆（牧草）青贮（氨化）技术；试点青饲料收割与加工的全程机械化</w:t>
      </w:r>
      <w:r>
        <w:rPr>
          <w:rFonts w:hint="default" w:ascii="Times New Roman" w:hAnsi="Times New Roman" w:eastAsia="仿宋"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楷体" w:cs="Times New Roman"/>
          <w:b/>
          <w:bCs/>
          <w:sz w:val="32"/>
          <w:szCs w:val="32"/>
          <w:lang w:val="en-US" w:eastAsia="zh-CN"/>
        </w:rPr>
        <w:t>（四）实施主体和方式：</w:t>
      </w:r>
      <w:r>
        <w:rPr>
          <w:rFonts w:hint="eastAsia" w:ascii="仿宋" w:hAnsi="仿宋" w:eastAsia="仿宋" w:cs="仿宋"/>
          <w:b/>
          <w:bCs/>
          <w:sz w:val="32"/>
          <w:szCs w:val="32"/>
          <w:lang w:val="en-US" w:eastAsia="zh-CN"/>
        </w:rPr>
        <w:t>1、资金安排原则：</w:t>
      </w:r>
      <w:r>
        <w:rPr>
          <w:rFonts w:hint="eastAsia" w:ascii="仿宋" w:hAnsi="仿宋" w:eastAsia="仿宋" w:cs="仿宋"/>
          <w:sz w:val="32"/>
          <w:szCs w:val="32"/>
          <w:lang w:val="en-US" w:eastAsia="zh-CN"/>
        </w:rPr>
        <w:t>全县基本建设项目以规模养殖场（户）为主体实施，采取“先建后补”方式一次性补贴；基础母牛、人工种草补贴以项目实施当年采取现场核查、据实直接补贴方式；饲草加工设施设备以规模养殖场（户）为主体采购，采取“以奖代补”方式一次性补助。</w:t>
      </w:r>
      <w:r>
        <w:rPr>
          <w:rFonts w:hint="eastAsia" w:ascii="仿宋" w:hAnsi="仿宋" w:eastAsia="仿宋" w:cs="仿宋"/>
          <w:b/>
          <w:bCs/>
          <w:sz w:val="32"/>
          <w:szCs w:val="32"/>
          <w:lang w:val="en-US" w:eastAsia="zh-CN"/>
        </w:rPr>
        <w:t>2、单个项目主体：</w:t>
      </w:r>
      <w:r>
        <w:rPr>
          <w:rFonts w:hint="eastAsia" w:ascii="仿宋" w:hAnsi="仿宋" w:eastAsia="仿宋" w:cs="仿宋"/>
          <w:sz w:val="32"/>
          <w:szCs w:val="32"/>
          <w:lang w:val="en-US" w:eastAsia="zh-CN"/>
        </w:rPr>
        <w:t>单个项目主体的新建、改扩建和设施设备添置等补助资金不超过当年新增总投资额度的15%，最高不超过120万元（含基础母牛补贴）。</w:t>
      </w:r>
      <w:r>
        <w:rPr>
          <w:rFonts w:hint="eastAsia" w:ascii="仿宋" w:hAnsi="仿宋" w:eastAsia="仿宋" w:cs="仿宋"/>
          <w:b/>
          <w:bCs/>
          <w:sz w:val="32"/>
          <w:szCs w:val="32"/>
          <w:lang w:val="en-US" w:eastAsia="zh-CN"/>
        </w:rPr>
        <w:t>3、饲草料生产和加工力度：</w:t>
      </w:r>
      <w:r>
        <w:rPr>
          <w:rFonts w:hint="eastAsia" w:ascii="仿宋" w:hAnsi="仿宋" w:eastAsia="仿宋" w:cs="仿宋"/>
          <w:b w:val="0"/>
          <w:bCs w:val="0"/>
          <w:sz w:val="32"/>
          <w:szCs w:val="32"/>
          <w:lang w:val="en-US" w:eastAsia="zh-CN"/>
        </w:rPr>
        <w:t>全县</w:t>
      </w:r>
      <w:r>
        <w:rPr>
          <w:rFonts w:hint="eastAsia" w:ascii="仿宋" w:hAnsi="仿宋" w:eastAsia="仿宋" w:cs="仿宋"/>
          <w:sz w:val="32"/>
          <w:szCs w:val="32"/>
          <w:lang w:val="en-US" w:eastAsia="zh-CN"/>
        </w:rPr>
        <w:t>饲草料生产和加工的财政补助额度不低于财政总投入的30%，即不低于450万元，已享受了农机购机补贴的饲草料加工设施设备不重复享受补贴。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楷体" w:cs="Times New Roman"/>
          <w:b/>
          <w:bCs/>
          <w:sz w:val="32"/>
          <w:szCs w:val="32"/>
          <w:lang w:val="en-US" w:eastAsia="zh-CN"/>
        </w:rPr>
        <w:t>（五）补助资金：</w:t>
      </w:r>
      <w:r>
        <w:rPr>
          <w:rFonts w:hint="default" w:ascii="Times New Roman" w:hAnsi="Times New Roman" w:eastAsia="仿宋" w:cs="Times New Roman"/>
          <w:sz w:val="32"/>
          <w:szCs w:val="32"/>
          <w:lang w:val="en-US" w:eastAsia="zh-CN"/>
        </w:rPr>
        <w:t>拟申报中央投资1500万元，对符合条件的规模养殖场（户）、家庭农场或专业合作社饲养基础母牛（羊）、开展人工饲草地建植、养殖基础设施建设和饲草产品加工设施设备购置等给予适当补助。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（六）进度安排</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1、2021年8月</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val="en-US" w:eastAsia="zh-CN"/>
        </w:rPr>
        <w:t>编制实施方案，上报主管部门。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2、2021年12月底前，下达批复。</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3、2022年1月至12月，项目实施，完成竣工验收。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（七）项目资金安排</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firstLine="642" w:firstLineChars="200"/>
        <w:textAlignment w:val="auto"/>
        <w:rPr>
          <w:rFonts w:hint="eastAsia" w:ascii="仿宋" w:hAnsi="仿宋" w:eastAsia="仿宋" w:cs="仿宋"/>
          <w:sz w:val="32"/>
          <w:szCs w:val="32"/>
          <w:lang w:val="en-US" w:eastAsia="zh-CN"/>
        </w:rPr>
      </w:pPr>
      <w:r>
        <w:rPr>
          <w:rFonts w:hint="default" w:ascii="Times New Roman" w:hAnsi="Times New Roman" w:eastAsia="仿宋" w:cs="Times New Roman"/>
          <w:b/>
          <w:bCs/>
          <w:sz w:val="32"/>
          <w:szCs w:val="32"/>
          <w:lang w:val="en-US" w:eastAsia="zh-CN"/>
        </w:rPr>
        <w:t>创建典型示范带动。</w:t>
      </w:r>
      <w:r>
        <w:rPr>
          <w:rFonts w:hint="eastAsia" w:ascii="仿宋" w:hAnsi="仿宋" w:eastAsia="仿宋" w:cs="仿宋"/>
          <w:sz w:val="32"/>
          <w:szCs w:val="32"/>
          <w:lang w:val="en-US" w:eastAsia="zh-CN"/>
        </w:rPr>
        <w:t>创建示范典型20个，共投入建设资金4000万元，其中安排中央资金600万元，由县畜牧水产事务中心组织实施。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①</w:t>
      </w:r>
      <w:r>
        <w:rPr>
          <w:rFonts w:hint="eastAsia" w:ascii="仿宋" w:hAnsi="仿宋" w:eastAsia="仿宋" w:cs="仿宋"/>
          <w:sz w:val="32"/>
          <w:szCs w:val="32"/>
          <w:lang w:val="en-US" w:eastAsia="zh-CN"/>
        </w:rPr>
        <w:t>两园（民族乡特色产业园、高新技术产业发展园）。各1个，各安排资金50万元。主要开展栏舍改扩建、粪污处理设施配套、基础母牛及人工种草补贴、饲草加工设施设备购置等环节支持。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②</w:t>
      </w:r>
      <w:r>
        <w:rPr>
          <w:rFonts w:hint="eastAsia" w:ascii="仿宋" w:hAnsi="仿宋" w:eastAsia="仿宋" w:cs="仿宋"/>
          <w:sz w:val="32"/>
          <w:szCs w:val="32"/>
          <w:lang w:val="en-US" w:eastAsia="zh-CN"/>
        </w:rPr>
        <w:t>两区（牛、羊增量提质区）。在全县发展潜力大的10个乡镇各遴选1个规模较大的养殖场（牛、羊各1个）作为增量提质示范场，各安排资金30万元。主要开展栏舍改扩建、粪污处理设施配套、基础母牛及人工种草、秸秆利用补贴、饲草加工设施设备购置等环节支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sz w:val="32"/>
          <w:szCs w:val="32"/>
          <w:lang w:val="en-US" w:eastAsia="zh-CN"/>
        </w:rPr>
      </w:pPr>
      <w:r>
        <w:rPr>
          <w:rFonts w:hint="default" w:ascii="仿宋" w:hAnsi="仿宋" w:eastAsia="仿宋" w:cs="仿宋"/>
          <w:sz w:val="32"/>
          <w:szCs w:val="32"/>
          <w:lang w:val="en-US" w:eastAsia="zh-CN"/>
        </w:rPr>
        <w:t>③</w:t>
      </w:r>
      <w:r>
        <w:rPr>
          <w:rFonts w:hint="eastAsia" w:ascii="仿宋" w:hAnsi="仿宋" w:eastAsia="仿宋" w:cs="仿宋"/>
          <w:sz w:val="32"/>
          <w:szCs w:val="32"/>
          <w:lang w:val="en-US" w:eastAsia="zh-CN"/>
        </w:rPr>
        <w:t>两带（绿色种养示范带、农副产品加工回收利用带）。在全县有优势条件18个乡镇遴选10个养殖场开展绿色种养示范场、农副产品加工利用示范场创建，其中绿色种养示范场牛2个、羊2个，农副产品示范场牛5个、羊1个，各安排资金25万元。主要开展栏舍改扩建、粪污处理设施配套、基础母牛及人工种草、秸秆利用补贴、饲草加工设施设备购置等环节支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④</w:t>
      </w:r>
      <w:r>
        <w:rPr>
          <w:rFonts w:hint="eastAsia" w:ascii="仿宋" w:hAnsi="仿宋" w:eastAsia="仿宋" w:cs="仿宋"/>
          <w:sz w:val="32"/>
          <w:szCs w:val="32"/>
          <w:lang w:val="en-US" w:eastAsia="zh-CN"/>
        </w:rPr>
        <w:t>两基地（能繁体系建设基地、特色麻羊生产基地）。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在全县遴选2个养殖场（1牛1羊）作为优质种牛、种羊供应基地开展创建，其中种牛繁育基地安排资金80万元、种羊繁育基地安排资金50万元；在老祖岩麻羊原产区理公港镇选择4个基础条件较好、规模较大的麻羊养殖场开展麻羊养殖示范，共安排资金60万元。主要用于栏舍改扩建、粪污处理设施配套、基础母牛及人工种草补贴、秸秆加工设施设备购置等环节支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b/>
          <w:bCs/>
          <w:sz w:val="32"/>
          <w:szCs w:val="32"/>
          <w:lang w:val="en-US" w:eastAsia="zh-CN"/>
        </w:rPr>
        <w:t>2、</w:t>
      </w:r>
      <w:r>
        <w:rPr>
          <w:rFonts w:hint="default" w:ascii="Times New Roman" w:hAnsi="Times New Roman" w:eastAsia="仿宋" w:cs="Times New Roman"/>
          <w:b/>
          <w:bCs/>
          <w:sz w:val="32"/>
          <w:szCs w:val="32"/>
          <w:lang w:val="en-US" w:eastAsia="zh-CN"/>
        </w:rPr>
        <w:t>规模养殖场建设。</w:t>
      </w:r>
      <w:r>
        <w:rPr>
          <w:rFonts w:hint="default" w:ascii="Times New Roman" w:hAnsi="Times New Roman" w:eastAsia="仿宋" w:cs="Times New Roman"/>
          <w:sz w:val="32"/>
          <w:szCs w:val="32"/>
          <w:lang w:val="en-US" w:eastAsia="zh-CN"/>
        </w:rPr>
        <w:t>全县22个肉牛养殖场、20个肉羊规模养殖场、28个肉牛养殖合作社、28个肉羊养殖合作社，共</w:t>
      </w:r>
      <w:r>
        <w:rPr>
          <w:rFonts w:hint="eastAsia" w:ascii="Times New Roman" w:hAnsi="Times New Roman" w:eastAsia="仿宋" w:cs="Times New Roman"/>
          <w:sz w:val="32"/>
          <w:szCs w:val="32"/>
          <w:lang w:val="en-US" w:eastAsia="zh-CN"/>
        </w:rPr>
        <w:t>投入建设资金</w:t>
      </w:r>
      <w:r>
        <w:rPr>
          <w:rFonts w:hint="default" w:ascii="Times New Roman" w:hAnsi="Times New Roman" w:eastAsia="仿宋" w:cs="Times New Roman"/>
          <w:sz w:val="32"/>
          <w:szCs w:val="32"/>
          <w:lang w:val="en-US" w:eastAsia="zh-CN"/>
        </w:rPr>
        <w:t>6000万元</w:t>
      </w:r>
      <w:r>
        <w:rPr>
          <w:rFonts w:hint="eastAsia" w:ascii="Times New Roman" w:hAnsi="Times New Roman" w:eastAsia="仿宋" w:cs="Times New Roman"/>
          <w:sz w:val="32"/>
          <w:szCs w:val="32"/>
          <w:lang w:val="en-US" w:eastAsia="zh-CN"/>
        </w:rPr>
        <w:t>左右</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其中</w:t>
      </w:r>
      <w:r>
        <w:rPr>
          <w:rFonts w:hint="default" w:ascii="Times New Roman" w:hAnsi="Times New Roman" w:eastAsia="仿宋" w:cs="Times New Roman"/>
          <w:sz w:val="32"/>
          <w:szCs w:val="32"/>
          <w:lang w:val="en-US" w:eastAsia="zh-CN"/>
        </w:rPr>
        <w:t>安排</w:t>
      </w:r>
      <w:r>
        <w:rPr>
          <w:rFonts w:hint="eastAsia" w:ascii="Times New Roman" w:hAnsi="Times New Roman" w:eastAsia="仿宋" w:cs="Times New Roman"/>
          <w:sz w:val="32"/>
          <w:szCs w:val="32"/>
          <w:lang w:val="en-US" w:eastAsia="zh-CN"/>
        </w:rPr>
        <w:t>中央补助</w:t>
      </w:r>
      <w:r>
        <w:rPr>
          <w:rFonts w:hint="default" w:ascii="Times New Roman" w:hAnsi="Times New Roman" w:eastAsia="仿宋" w:cs="Times New Roman"/>
          <w:sz w:val="32"/>
          <w:szCs w:val="32"/>
          <w:lang w:val="en-US" w:eastAsia="zh-CN"/>
        </w:rPr>
        <w:t>资金900万元</w:t>
      </w:r>
      <w:r>
        <w:rPr>
          <w:rFonts w:hint="eastAsia" w:ascii="Times New Roman" w:hAnsi="Times New Roman" w:eastAsia="仿宋" w:cs="Times New Roman"/>
          <w:sz w:val="32"/>
          <w:szCs w:val="32"/>
          <w:lang w:val="en-US" w:eastAsia="zh-CN"/>
        </w:rPr>
        <w:t>，由各乡镇（街道办）组织实施</w:t>
      </w:r>
      <w:r>
        <w:rPr>
          <w:rFonts w:hint="default" w:ascii="Times New Roman" w:hAnsi="Times New Roman" w:eastAsia="仿宋"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①基础母牛补贴。按每头母牛</w:t>
      </w:r>
      <w:r>
        <w:rPr>
          <w:rFonts w:hint="eastAsia" w:ascii="Times New Roman" w:hAnsi="Times New Roman" w:eastAsia="仿宋" w:cs="Times New Roman"/>
          <w:sz w:val="32"/>
          <w:szCs w:val="32"/>
          <w:lang w:val="en-US" w:eastAsia="zh-CN"/>
        </w:rPr>
        <w:t>补贴不超过1000元标准，</w:t>
      </w:r>
      <w:r>
        <w:rPr>
          <w:rFonts w:hint="default" w:ascii="Times New Roman" w:hAnsi="Times New Roman" w:eastAsia="仿宋" w:cs="Times New Roman"/>
          <w:sz w:val="32"/>
          <w:szCs w:val="32"/>
          <w:lang w:val="en-US" w:eastAsia="zh-CN"/>
        </w:rPr>
        <w:t>计划安排资金240万元。对饲养基础母牛采取“先增后补、见犊补母”的补贴方式，新增犊牛应为养殖场母牛所产后代，外购犊牛不计入补贴范围。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②人工种草补贴。</w:t>
      </w:r>
      <w:r>
        <w:rPr>
          <w:rFonts w:hint="eastAsia" w:ascii="Times New Roman" w:hAnsi="Times New Roman" w:eastAsia="仿宋" w:cs="Times New Roman"/>
          <w:sz w:val="32"/>
          <w:szCs w:val="32"/>
          <w:lang w:val="en-US" w:eastAsia="zh-CN"/>
        </w:rPr>
        <w:t>按每新增1亩草地不超过300元标准进行补贴，</w:t>
      </w:r>
      <w:r>
        <w:rPr>
          <w:rFonts w:hint="default" w:ascii="Times New Roman" w:hAnsi="Times New Roman" w:eastAsia="仿宋" w:cs="Times New Roman"/>
          <w:sz w:val="32"/>
          <w:szCs w:val="32"/>
          <w:lang w:val="en-US" w:eastAsia="zh-CN"/>
        </w:rPr>
        <w:t>计划安排资金180万元。对上述规模养殖场扩大人工种草面积给予补贴，以新增土地流转合同和种植牧草现场确认为依据。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③基础设施建设。</w:t>
      </w:r>
      <w:r>
        <w:rPr>
          <w:rFonts w:hint="eastAsia" w:ascii="Times New Roman" w:hAnsi="Times New Roman" w:eastAsia="仿宋" w:cs="Times New Roman"/>
          <w:sz w:val="32"/>
          <w:szCs w:val="32"/>
          <w:lang w:val="en-US" w:eastAsia="zh-CN"/>
        </w:rPr>
        <w:t>采取以奖代投方式，</w:t>
      </w:r>
      <w:r>
        <w:rPr>
          <w:rFonts w:hint="default" w:ascii="Times New Roman" w:hAnsi="Times New Roman" w:eastAsia="仿宋" w:cs="Times New Roman"/>
          <w:sz w:val="32"/>
          <w:szCs w:val="32"/>
          <w:lang w:val="en-US" w:eastAsia="zh-CN"/>
        </w:rPr>
        <w:t>按照基础设施投资总额10%的标准</w:t>
      </w:r>
      <w:r>
        <w:rPr>
          <w:rFonts w:hint="eastAsia" w:ascii="Times New Roman" w:hAnsi="Times New Roman" w:eastAsia="仿宋" w:cs="Times New Roman"/>
          <w:sz w:val="32"/>
          <w:szCs w:val="32"/>
          <w:lang w:val="en-US" w:eastAsia="zh-CN"/>
        </w:rPr>
        <w:t>给予奖励，</w:t>
      </w:r>
      <w:r>
        <w:rPr>
          <w:rFonts w:hint="default" w:ascii="Times New Roman" w:hAnsi="Times New Roman" w:eastAsia="仿宋" w:cs="Times New Roman"/>
          <w:sz w:val="32"/>
          <w:szCs w:val="32"/>
          <w:lang w:val="en-US" w:eastAsia="zh-CN"/>
        </w:rPr>
        <w:t>计划安排2</w:t>
      </w: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lang w:val="en-US" w:eastAsia="zh-CN"/>
        </w:rPr>
        <w:t>0万元。主要支持开展消毒防疫、粪污治理及栏舍改扩建建设。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④饲草料加工。</w:t>
      </w:r>
      <w:r>
        <w:rPr>
          <w:rFonts w:hint="eastAsia" w:ascii="Times New Roman" w:hAnsi="Times New Roman" w:eastAsia="仿宋" w:cs="Times New Roman"/>
          <w:sz w:val="32"/>
          <w:szCs w:val="32"/>
          <w:lang w:val="en-US" w:eastAsia="zh-CN"/>
        </w:rPr>
        <w:t>采取以奖代投方式，按不低于购置费的30%给</w:t>
      </w:r>
      <w:r>
        <w:rPr>
          <w:rFonts w:hint="default" w:ascii="Times New Roman" w:hAnsi="Times New Roman" w:eastAsia="仿宋" w:cs="Times New Roman"/>
          <w:sz w:val="32"/>
          <w:szCs w:val="32"/>
          <w:lang w:val="en-US" w:eastAsia="zh-CN"/>
        </w:rPr>
        <w:t>予一次性补助</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计划安排补贴资金2</w:t>
      </w:r>
      <w:r>
        <w:rPr>
          <w:rFonts w:hint="eastAsia"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lang w:val="en-US" w:eastAsia="zh-CN"/>
        </w:rPr>
        <w:t>0万元。支持养殖场购置饲草料加工设施设备，包括：打捆机、割草机、切碎机、揉丝机、打包机、铲车、运输车辆等设施设备。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四、资金筹措与效益分析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（一）资金筹措</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本方案预计总投资</w:t>
      </w:r>
      <w:r>
        <w:rPr>
          <w:rFonts w:hint="eastAsia" w:ascii="Times New Roman" w:hAnsi="Times New Roman" w:eastAsia="仿宋" w:cs="Times New Roman"/>
          <w:sz w:val="32"/>
          <w:szCs w:val="32"/>
          <w:lang w:val="en-US" w:eastAsia="zh-CN"/>
        </w:rPr>
        <w:t>10000</w:t>
      </w:r>
      <w:r>
        <w:rPr>
          <w:rFonts w:hint="default" w:ascii="Times New Roman" w:hAnsi="Times New Roman" w:eastAsia="仿宋" w:cs="Times New Roman"/>
          <w:sz w:val="32"/>
          <w:szCs w:val="32"/>
          <w:lang w:val="en-US" w:eastAsia="zh-CN"/>
        </w:rPr>
        <w:t>万元，按照《农业农村部 财政部办公厅关于实施肉牛肉羊增量提质行动的通知》精神，申请中央投资</w:t>
      </w:r>
      <w:r>
        <w:rPr>
          <w:rFonts w:hint="default" w:ascii="Times New Roman" w:hAnsi="Times New Roman" w:eastAsia="仿宋" w:cs="Times New Roman"/>
          <w:color w:val="C00000"/>
          <w:sz w:val="32"/>
          <w:szCs w:val="32"/>
          <w:lang w:val="en-US" w:eastAsia="zh-CN"/>
        </w:rPr>
        <w:t>1500</w:t>
      </w:r>
      <w:r>
        <w:rPr>
          <w:rFonts w:hint="default" w:ascii="Times New Roman" w:hAnsi="Times New Roman" w:eastAsia="仿宋" w:cs="Times New Roman"/>
          <w:sz w:val="32"/>
          <w:szCs w:val="32"/>
          <w:lang w:val="en-US" w:eastAsia="zh-CN"/>
        </w:rPr>
        <w:t>万元，</w:t>
      </w:r>
      <w:r>
        <w:rPr>
          <w:rFonts w:hint="eastAsia" w:ascii="Times New Roman" w:hAnsi="Times New Roman" w:eastAsia="仿宋" w:cs="Times New Roman"/>
          <w:sz w:val="32"/>
          <w:szCs w:val="32"/>
          <w:lang w:val="en-US" w:eastAsia="zh-CN"/>
        </w:rPr>
        <w:t>政府配套资金40万元，</w:t>
      </w:r>
      <w:r>
        <w:rPr>
          <w:rFonts w:hint="default" w:ascii="Times New Roman" w:hAnsi="Times New Roman" w:eastAsia="仿宋" w:cs="Times New Roman"/>
          <w:sz w:val="32"/>
          <w:szCs w:val="32"/>
          <w:lang w:val="en-US" w:eastAsia="zh-CN"/>
        </w:rPr>
        <w:t>养殖场（户）自筹资金</w:t>
      </w:r>
      <w:r>
        <w:rPr>
          <w:rFonts w:hint="default" w:ascii="Times New Roman" w:hAnsi="Times New Roman" w:eastAsia="仿宋" w:cs="Times New Roman"/>
          <w:color w:val="C00000"/>
          <w:sz w:val="32"/>
          <w:szCs w:val="32"/>
          <w:lang w:val="en-US" w:eastAsia="zh-CN"/>
        </w:rPr>
        <w:t>8</w:t>
      </w:r>
      <w:r>
        <w:rPr>
          <w:rFonts w:hint="eastAsia" w:ascii="Times New Roman" w:hAnsi="Times New Roman" w:eastAsia="仿宋" w:cs="Times New Roman"/>
          <w:color w:val="C00000"/>
          <w:sz w:val="32"/>
          <w:szCs w:val="32"/>
          <w:lang w:val="en-US" w:eastAsia="zh-CN"/>
        </w:rPr>
        <w:t>460</w:t>
      </w:r>
      <w:r>
        <w:rPr>
          <w:rFonts w:hint="default" w:ascii="Times New Roman" w:hAnsi="Times New Roman" w:eastAsia="仿宋" w:cs="Times New Roman"/>
          <w:sz w:val="32"/>
          <w:szCs w:val="32"/>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（二）效益分析</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1、经济效益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default" w:ascii="Times New Roman" w:hAnsi="Times New Roman" w:eastAsia="仿宋" w:cs="Times New Roman"/>
          <w:color w:val="auto"/>
          <w:sz w:val="32"/>
          <w:szCs w:val="32"/>
          <w:lang w:val="en-US" w:eastAsia="zh-CN"/>
        </w:rPr>
        <w:t>①养殖效益。</w:t>
      </w:r>
      <w:r>
        <w:rPr>
          <w:rFonts w:hint="eastAsia" w:ascii="仿宋" w:hAnsi="仿宋" w:eastAsia="仿宋" w:cs="仿宋"/>
          <w:sz w:val="32"/>
          <w:szCs w:val="32"/>
          <w:lang w:val="en-US" w:eastAsia="zh-CN"/>
        </w:rPr>
        <w:t>通过提升基础设施条件、加强饲养管理、开展种草养畜（农副产品回收利用），可提高牛羊生长速度、提高抗病能力、降低饲料成本。按出栏一头肉牛2.4万元，扣除生产成本（犊牛、饲草、药物、人工、固定资产折旧）1.8万元</w:t>
      </w:r>
      <w:r>
        <w:rPr>
          <w:rFonts w:hint="default" w:ascii="Calibri" w:hAnsi="Calibri" w:eastAsia="仿宋" w:cs="Calibri"/>
          <w:sz w:val="32"/>
          <w:szCs w:val="32"/>
          <w:lang w:val="en-US" w:eastAsia="zh-CN"/>
        </w:rPr>
        <w:t>~</w:t>
      </w:r>
      <w:r>
        <w:rPr>
          <w:rFonts w:hint="eastAsia" w:ascii="Calibri" w:hAnsi="Calibri" w:eastAsia="仿宋" w:cs="Calibri"/>
          <w:sz w:val="32"/>
          <w:szCs w:val="32"/>
          <w:lang w:val="en-US" w:eastAsia="zh-CN"/>
        </w:rPr>
        <w:t>2</w:t>
      </w:r>
      <w:r>
        <w:rPr>
          <w:rFonts w:hint="eastAsia" w:ascii="仿宋" w:hAnsi="仿宋" w:eastAsia="仿宋" w:cs="仿宋"/>
          <w:sz w:val="32"/>
          <w:szCs w:val="32"/>
          <w:lang w:val="en-US" w:eastAsia="zh-CN"/>
        </w:rPr>
        <w:t>万元计，每出栏一头牛可获利 0.4</w:t>
      </w:r>
      <w:r>
        <w:rPr>
          <w:rFonts w:hint="default" w:ascii="Calibri" w:hAnsi="Calibri" w:eastAsia="仿宋" w:cs="Calibri"/>
          <w:sz w:val="32"/>
          <w:szCs w:val="32"/>
          <w:lang w:val="en-US" w:eastAsia="zh-CN"/>
        </w:rPr>
        <w:t>~</w:t>
      </w:r>
      <w:r>
        <w:rPr>
          <w:rFonts w:hint="eastAsia" w:ascii="Calibri" w:hAnsi="Calibri" w:eastAsia="仿宋" w:cs="Calibri"/>
          <w:sz w:val="32"/>
          <w:szCs w:val="32"/>
          <w:lang w:val="en-US" w:eastAsia="zh-CN"/>
        </w:rPr>
        <w:t>0.6万</w:t>
      </w:r>
      <w:r>
        <w:rPr>
          <w:rFonts w:hint="eastAsia" w:ascii="仿宋" w:hAnsi="仿宋" w:eastAsia="仿宋" w:cs="仿宋"/>
          <w:sz w:val="32"/>
          <w:szCs w:val="32"/>
          <w:lang w:val="en-US" w:eastAsia="zh-CN"/>
        </w:rPr>
        <w:t>元，到2025年，全县年出栏牛5.13万头，新增牛0.47万头，新增牛养殖利润1880</w:t>
      </w:r>
      <w:r>
        <w:rPr>
          <w:rFonts w:hint="default" w:ascii="Calibri" w:hAnsi="Calibri" w:eastAsia="仿宋" w:cs="Calibri"/>
          <w:sz w:val="32"/>
          <w:szCs w:val="32"/>
          <w:lang w:val="en-US" w:eastAsia="zh-CN"/>
        </w:rPr>
        <w:t>~</w:t>
      </w:r>
      <w:r>
        <w:rPr>
          <w:rFonts w:hint="eastAsia" w:ascii="仿宋" w:hAnsi="仿宋" w:eastAsia="仿宋" w:cs="仿宋"/>
          <w:sz w:val="32"/>
          <w:szCs w:val="32"/>
          <w:lang w:val="en-US" w:eastAsia="zh-CN"/>
        </w:rPr>
        <w:t>2820万元。按出栏一头羊0.18万元，扣除生产成本（犊羊、饲草、药物、人工、固定资产折旧）0.08万元计，每出栏一头羊可获利0.1万元，到2025年，全县年出栏羊85.92万只，新增羊7.8万只，新增羊养殖效益7800万元。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②种草效益。全县新增人工种草10000亩以上，每亩产鲜草20吨计算，年新增鲜草产量可达20万吨，按鲜草产量90元/吨计算，创产值1800万元，扣除各项生产、养护成本720万元，全县新增种草效益1080万元。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③</w:t>
      </w:r>
      <w:r>
        <w:rPr>
          <w:rFonts w:hint="eastAsia" w:ascii="仿宋" w:hAnsi="仿宋" w:eastAsia="仿宋" w:cs="仿宋"/>
          <w:sz w:val="32"/>
          <w:szCs w:val="32"/>
          <w:lang w:val="en-US" w:eastAsia="zh-CN"/>
        </w:rPr>
        <w:t>农副产品利用效益。全县农副产品产量达 80万吨，农副产品利用只需支出人工、机械收贮成本，按每吨秸秆支出费用200元计，对比采购一吨鲜（干）草600元/吨计，全县可新增秸秆回收效益32000万元。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2"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2、生态效益。</w:t>
      </w:r>
      <w:r>
        <w:rPr>
          <w:rFonts w:hint="default" w:ascii="Times New Roman" w:hAnsi="Times New Roman" w:eastAsia="仿宋" w:cs="Times New Roman"/>
          <w:sz w:val="32"/>
          <w:szCs w:val="32"/>
          <w:lang w:val="en-US" w:eastAsia="zh-CN"/>
        </w:rPr>
        <w:t>通过项目实施，人工种草，一是有效的遏制局部退化草地的水土流失、石漠化，提高草地植被盖度，增强草地水分含氧功能，提高草地生产力；二是增大优质牧草的占有比例，有利于发展高产、优质、高效的草地生态畜牧业；三是促进退化草地及草地生物群落的恢复，对当地草地珍贵的野生菌类进行有效抢救与扩繁，改善由于草地退化引起的草地野生动物数量急剧减少的问题，有效保护当地的草地生物多样性，使当地生态环境更加优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2" w:firstLineChars="200"/>
        <w:textAlignment w:val="auto"/>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b/>
          <w:bCs/>
          <w:sz w:val="32"/>
          <w:szCs w:val="32"/>
          <w:lang w:val="en-US" w:eastAsia="zh-CN"/>
        </w:rPr>
        <w:t>3、社会效益。</w:t>
      </w:r>
      <w:r>
        <w:rPr>
          <w:rFonts w:hint="default" w:ascii="Times New Roman" w:hAnsi="Times New Roman" w:eastAsia="仿宋" w:cs="Times New Roman"/>
          <w:color w:val="000000"/>
          <w:sz w:val="32"/>
          <w:szCs w:val="32"/>
        </w:rPr>
        <w:t>通过人工种草</w:t>
      </w:r>
      <w:r>
        <w:rPr>
          <w:rFonts w:hint="default" w:ascii="Times New Roman" w:hAnsi="Times New Roman" w:eastAsia="仿宋" w:cs="Times New Roman"/>
          <w:color w:val="000000"/>
          <w:sz w:val="32"/>
          <w:szCs w:val="32"/>
          <w:lang w:eastAsia="zh-CN"/>
        </w:rPr>
        <w:t>、秸秆回收利用、</w:t>
      </w:r>
      <w:r>
        <w:rPr>
          <w:rFonts w:hint="default" w:ascii="Times New Roman" w:hAnsi="Times New Roman" w:eastAsia="仿宋" w:cs="Times New Roman"/>
          <w:color w:val="000000"/>
          <w:sz w:val="32"/>
          <w:szCs w:val="32"/>
        </w:rPr>
        <w:t>养殖基础设施的建设，向养殖户传递一种可持续发展，环保与经济双赢的先进观念，更加充分地体现了</w:t>
      </w:r>
      <w:r>
        <w:rPr>
          <w:rFonts w:hint="default" w:ascii="Times New Roman" w:hAnsi="Times New Roman" w:eastAsia="仿宋" w:cs="Times New Roman"/>
          <w:color w:val="000000"/>
          <w:sz w:val="32"/>
          <w:szCs w:val="32"/>
          <w:lang w:eastAsia="zh-CN"/>
        </w:rPr>
        <w:t>国家“五位一体”总体布局战略思想和</w:t>
      </w:r>
      <w:r>
        <w:rPr>
          <w:rFonts w:hint="default" w:ascii="Times New Roman" w:hAnsi="Times New Roman" w:eastAsia="仿宋" w:cs="Times New Roman"/>
          <w:color w:val="000000"/>
          <w:sz w:val="32"/>
          <w:szCs w:val="32"/>
        </w:rPr>
        <w:t>建设资源节约型、环境友好型社会的科学理念。</w:t>
      </w:r>
      <w:r>
        <w:rPr>
          <w:rFonts w:hint="default" w:ascii="Times New Roman" w:hAnsi="Times New Roman" w:eastAsia="仿宋" w:cs="Times New Roman"/>
          <w:color w:val="000000"/>
          <w:sz w:val="32"/>
          <w:szCs w:val="32"/>
          <w:lang w:eastAsia="zh-CN"/>
        </w:rPr>
        <w:t>具体可在雇请工人饲养牛羊、种植牧草、收运秸秆、加工饲草、施工改造、采购设施设备等方面体现促进就业、促进内需。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五、保障措施</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楷体" w:cs="Times New Roman"/>
          <w:b/>
          <w:bCs/>
          <w:color w:val="000000"/>
          <w:sz w:val="32"/>
          <w:szCs w:val="32"/>
          <w:lang w:val="en-US" w:eastAsia="zh-CN"/>
        </w:rPr>
      </w:pPr>
      <w:r>
        <w:rPr>
          <w:rFonts w:hint="default" w:ascii="Times New Roman" w:hAnsi="Times New Roman" w:eastAsia="楷体" w:cs="Times New Roman"/>
          <w:b/>
          <w:bCs/>
          <w:color w:val="000000"/>
          <w:sz w:val="32"/>
          <w:szCs w:val="32"/>
          <w:lang w:val="en-US" w:eastAsia="zh-CN"/>
        </w:rPr>
        <w:t>（一）组织领导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 w:cs="Times New Roman"/>
          <w:color w:val="000000"/>
          <w:sz w:val="32"/>
          <w:szCs w:val="32"/>
          <w:lang w:val="en-US" w:eastAsia="zh-CN"/>
        </w:rPr>
        <w:t>1、</w:t>
      </w:r>
      <w:r>
        <w:rPr>
          <w:rFonts w:hint="default" w:ascii="Times New Roman" w:hAnsi="Times New Roman" w:eastAsia="仿宋_GB2312" w:cs="Times New Roman"/>
          <w:b/>
          <w:bCs/>
          <w:color w:val="000000"/>
          <w:sz w:val="32"/>
          <w:szCs w:val="32"/>
        </w:rPr>
        <w:t>成立项目建设领导小组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组  长：</w:t>
      </w:r>
      <w:r>
        <w:rPr>
          <w:rFonts w:hint="default" w:ascii="Times New Roman" w:hAnsi="Times New Roman" w:eastAsia="仿宋" w:cs="Times New Roman"/>
          <w:sz w:val="32"/>
          <w:szCs w:val="32"/>
          <w:lang w:eastAsia="zh-CN"/>
        </w:rPr>
        <w:t>熊世成</w:t>
      </w:r>
      <w:r>
        <w:rPr>
          <w:rFonts w:hint="default" w:ascii="Times New Roman" w:hAnsi="Times New Roman" w:eastAsia="仿宋" w:cs="Times New Roman"/>
          <w:sz w:val="32"/>
          <w:szCs w:val="32"/>
        </w:rPr>
        <w:t>（桃源县分管农业</w:t>
      </w:r>
      <w:r>
        <w:rPr>
          <w:rFonts w:hint="default" w:ascii="Times New Roman" w:hAnsi="Times New Roman" w:eastAsia="仿宋" w:cs="Times New Roman"/>
          <w:sz w:val="32"/>
          <w:szCs w:val="32"/>
          <w:lang w:eastAsia="zh-CN"/>
        </w:rPr>
        <w:t>农村工作</w:t>
      </w:r>
      <w:r>
        <w:rPr>
          <w:rFonts w:hint="default" w:ascii="Times New Roman" w:hAnsi="Times New Roman" w:eastAsia="仿宋" w:cs="Times New Roman"/>
          <w:sz w:val="32"/>
          <w:szCs w:val="32"/>
        </w:rPr>
        <w:t>副县长）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sz w:val="32"/>
          <w:szCs w:val="32"/>
        </w:rPr>
        <w:t>副组长：汪炎贵（政府办副主任）、</w:t>
      </w:r>
      <w:r>
        <w:rPr>
          <w:rFonts w:hint="default" w:ascii="Times New Roman" w:hAnsi="Times New Roman" w:eastAsia="仿宋" w:cs="Times New Roman"/>
          <w:sz w:val="32"/>
          <w:szCs w:val="32"/>
          <w:lang w:eastAsia="zh-CN"/>
        </w:rPr>
        <w:t>余其斌</w:t>
      </w:r>
      <w:r>
        <w:rPr>
          <w:rFonts w:hint="default" w:ascii="Times New Roman" w:hAnsi="Times New Roman" w:eastAsia="仿宋" w:cs="Times New Roman"/>
          <w:sz w:val="32"/>
          <w:szCs w:val="32"/>
        </w:rPr>
        <w:t>（桃源县财</w:t>
      </w:r>
      <w:r>
        <w:rPr>
          <w:rFonts w:hint="default" w:ascii="Times New Roman" w:hAnsi="Times New Roman" w:eastAsia="仿宋" w:cs="Times New Roman"/>
          <w:color w:val="000000"/>
          <w:sz w:val="32"/>
          <w:szCs w:val="32"/>
        </w:rPr>
        <w:t>政局局长）、</w:t>
      </w:r>
      <w:r>
        <w:rPr>
          <w:rFonts w:hint="default" w:ascii="Times New Roman" w:hAnsi="Times New Roman" w:eastAsia="仿宋" w:cs="Times New Roman"/>
          <w:color w:val="000000"/>
          <w:sz w:val="32"/>
          <w:szCs w:val="32"/>
          <w:lang w:eastAsia="zh-CN"/>
        </w:rPr>
        <w:t>宋</w:t>
      </w:r>
      <w:r>
        <w:rPr>
          <w:rFonts w:hint="default" w:ascii="Times New Roman" w:hAnsi="Times New Roman" w:eastAsia="仿宋" w:cs="Times New Roman"/>
          <w:color w:val="000000"/>
          <w:sz w:val="32"/>
          <w:szCs w:val="32"/>
          <w:lang w:val="en-US" w:eastAsia="zh-CN"/>
        </w:rPr>
        <w:t xml:space="preserve"> </w:t>
      </w:r>
      <w:r>
        <w:rPr>
          <w:rFonts w:hint="default" w:ascii="Times New Roman" w:hAnsi="Times New Roman" w:eastAsia="仿宋" w:cs="Times New Roman"/>
          <w:color w:val="000000"/>
          <w:sz w:val="32"/>
          <w:szCs w:val="32"/>
          <w:lang w:eastAsia="zh-CN"/>
        </w:rPr>
        <w:t>彪</w:t>
      </w:r>
      <w:r>
        <w:rPr>
          <w:rFonts w:hint="default" w:ascii="Times New Roman" w:hAnsi="Times New Roman" w:eastAsia="仿宋" w:cs="Times New Roman"/>
          <w:color w:val="000000"/>
          <w:sz w:val="32"/>
          <w:szCs w:val="32"/>
        </w:rPr>
        <w:t>（桃源县</w:t>
      </w:r>
      <w:r>
        <w:rPr>
          <w:rFonts w:hint="default" w:ascii="Times New Roman" w:hAnsi="Times New Roman" w:eastAsia="仿宋" w:cs="Times New Roman"/>
          <w:color w:val="000000"/>
          <w:sz w:val="32"/>
          <w:szCs w:val="32"/>
          <w:lang w:eastAsia="zh-CN"/>
        </w:rPr>
        <w:t>畜牧水产事务中心主任</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rPr>
        <w:t>成  员：</w:t>
      </w:r>
      <w:r>
        <w:rPr>
          <w:rFonts w:hint="default" w:ascii="Times New Roman" w:hAnsi="Times New Roman" w:eastAsia="仿宋" w:cs="Times New Roman"/>
          <w:color w:val="000000"/>
          <w:sz w:val="32"/>
          <w:szCs w:val="32"/>
          <w:lang w:eastAsia="zh-CN"/>
        </w:rPr>
        <w:t>吴成杰</w:t>
      </w:r>
      <w:r>
        <w:rPr>
          <w:rFonts w:hint="default" w:ascii="Times New Roman" w:hAnsi="Times New Roman" w:eastAsia="仿宋" w:cs="Times New Roman"/>
          <w:color w:val="000000"/>
          <w:sz w:val="32"/>
          <w:szCs w:val="32"/>
        </w:rPr>
        <w:t>（桃源县财政局副局长）、</w:t>
      </w:r>
      <w:r>
        <w:rPr>
          <w:rFonts w:hint="default" w:ascii="Times New Roman" w:hAnsi="Times New Roman" w:eastAsia="仿宋" w:cs="Times New Roman"/>
          <w:color w:val="000000"/>
          <w:sz w:val="32"/>
          <w:szCs w:val="32"/>
          <w:lang w:eastAsia="zh-CN"/>
        </w:rPr>
        <w:t>吴小兵</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lang w:eastAsia="zh-CN"/>
        </w:rPr>
        <w:t>桃源畜牧水产事务中心副主任</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lang w:eastAsia="zh-CN"/>
        </w:rPr>
        <w:t>各乡镇（街道）分管农业农村工作负责人。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领导小组下设办公室，办公室设县</w:t>
      </w:r>
      <w:r>
        <w:rPr>
          <w:rFonts w:hint="default" w:ascii="Times New Roman" w:hAnsi="Times New Roman" w:eastAsia="仿宋" w:cs="Times New Roman"/>
          <w:color w:val="000000"/>
          <w:sz w:val="32"/>
          <w:szCs w:val="32"/>
          <w:lang w:eastAsia="zh-CN"/>
        </w:rPr>
        <w:t>畜牧水产事务中心</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lang w:eastAsia="zh-CN"/>
        </w:rPr>
        <w:t>宋彪</w:t>
      </w:r>
      <w:r>
        <w:rPr>
          <w:rFonts w:hint="default" w:ascii="Times New Roman" w:hAnsi="Times New Roman" w:eastAsia="仿宋" w:cs="Times New Roman"/>
          <w:color w:val="000000"/>
          <w:sz w:val="32"/>
          <w:szCs w:val="32"/>
        </w:rPr>
        <w:t>兼任办公室主任。领导小组的职责主要是负责项目的组织、协调等工作。</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2、</w:t>
      </w:r>
      <w:r>
        <w:rPr>
          <w:rFonts w:hint="default" w:ascii="Times New Roman" w:hAnsi="Times New Roman" w:eastAsia="仿宋_GB2312" w:cs="Times New Roman"/>
          <w:b/>
          <w:bCs/>
          <w:color w:val="000000"/>
          <w:sz w:val="32"/>
          <w:szCs w:val="32"/>
        </w:rPr>
        <w:t>成立项目实施小组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rPr>
        <w:t>组  长：</w:t>
      </w:r>
      <w:r>
        <w:rPr>
          <w:rFonts w:hint="default" w:ascii="Times New Roman" w:hAnsi="Times New Roman" w:eastAsia="仿宋" w:cs="Times New Roman"/>
          <w:color w:val="000000"/>
          <w:sz w:val="32"/>
          <w:szCs w:val="32"/>
          <w:lang w:eastAsia="zh-CN"/>
        </w:rPr>
        <w:t>吴小兵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rPr>
        <w:t>副组长：</w:t>
      </w:r>
      <w:r>
        <w:rPr>
          <w:rFonts w:hint="default" w:ascii="Times New Roman" w:hAnsi="Times New Roman" w:eastAsia="仿宋" w:cs="Times New Roman"/>
          <w:color w:val="000000"/>
          <w:sz w:val="32"/>
          <w:szCs w:val="32"/>
          <w:lang w:eastAsia="zh-CN"/>
        </w:rPr>
        <w:t>王</w:t>
      </w:r>
      <w:r>
        <w:rPr>
          <w:rFonts w:hint="default" w:ascii="Times New Roman" w:hAnsi="Times New Roman" w:eastAsia="仿宋" w:cs="Times New Roman"/>
          <w:color w:val="000000"/>
          <w:sz w:val="32"/>
          <w:szCs w:val="32"/>
          <w:lang w:val="en-US" w:eastAsia="zh-CN"/>
        </w:rPr>
        <w:t xml:space="preserve"> </w:t>
      </w:r>
      <w:r>
        <w:rPr>
          <w:rFonts w:hint="default" w:ascii="Times New Roman" w:hAnsi="Times New Roman" w:eastAsia="仿宋" w:cs="Times New Roman"/>
          <w:color w:val="000000"/>
          <w:sz w:val="32"/>
          <w:szCs w:val="32"/>
          <w:lang w:eastAsia="zh-CN"/>
        </w:rPr>
        <w:t>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rPr>
        <w:t>成  员：</w:t>
      </w:r>
      <w:r>
        <w:rPr>
          <w:rFonts w:hint="default" w:ascii="Times New Roman" w:hAnsi="Times New Roman" w:eastAsia="仿宋" w:cs="Times New Roman"/>
          <w:color w:val="000000"/>
          <w:sz w:val="32"/>
          <w:szCs w:val="32"/>
          <w:lang w:eastAsia="zh-CN"/>
        </w:rPr>
        <w:t>董立平、</w:t>
      </w:r>
      <w:r>
        <w:rPr>
          <w:rFonts w:hint="default" w:ascii="Times New Roman" w:hAnsi="Times New Roman" w:eastAsia="仿宋" w:cs="Times New Roman"/>
          <w:color w:val="000000"/>
          <w:sz w:val="32"/>
          <w:szCs w:val="32"/>
        </w:rPr>
        <w:t>吴先明、李惠华、胡平</w:t>
      </w:r>
      <w:r>
        <w:rPr>
          <w:rFonts w:hint="default" w:ascii="Times New Roman" w:hAnsi="Times New Roman" w:eastAsia="仿宋" w:cs="Times New Roman"/>
          <w:color w:val="000000"/>
          <w:sz w:val="32"/>
          <w:szCs w:val="32"/>
          <w:lang w:eastAsia="zh-CN"/>
        </w:rPr>
        <w:t>、钟建军，各乡镇（街道）农业综合服务中心畜牧水产工作负责人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项目实施小组主要负责项目整体规划、资金管理、工程建设、设备采购、资料收集、档案管理、项目的竣工验收、技术培训等工作。</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楷体" w:cs="Times New Roman"/>
          <w:b/>
          <w:bCs/>
          <w:color w:val="000000"/>
          <w:sz w:val="32"/>
          <w:szCs w:val="32"/>
          <w:lang w:val="en-US" w:eastAsia="zh-CN"/>
        </w:rPr>
      </w:pPr>
      <w:r>
        <w:rPr>
          <w:rFonts w:hint="default" w:ascii="Times New Roman" w:hAnsi="Times New Roman" w:eastAsia="楷体" w:cs="Times New Roman"/>
          <w:b/>
          <w:bCs/>
          <w:color w:val="000000"/>
          <w:sz w:val="32"/>
          <w:szCs w:val="32"/>
          <w:lang w:val="en-US" w:eastAsia="zh-CN"/>
        </w:rPr>
        <w:t>（二）政策扶持</w:t>
      </w:r>
    </w:p>
    <w:p>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保障养殖用地。鼓励养殖场（户）利用荒山、荒坡开展牛羊养殖。牛羊养殖场附属设施用地（消毒防疫、粪污</w:t>
      </w:r>
    </w:p>
    <w:p>
      <w:pPr>
        <w:keepNext w:val="0"/>
        <w:keepLines w:val="0"/>
        <w:pageBreakBefore w:val="0"/>
        <w:widowControl w:val="0"/>
        <w:numPr>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处理、病死动物无害化处理）可以占用一般耕地，不需占补平衡。加大林地对牛羊发展支持，在依法合规情况下，允许其Ⅲ、Ⅳ保护林地发展牛羊养殖，其简易道路、栏舍、仓库、管理用房等设施，按规定办理林地用地手续。</w:t>
      </w:r>
    </w:p>
    <w:p>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扩大保险覆盖面。加大宣传力度，提高牛羊养殖场（户）参保积极性，提升保险理赔率。探索开展人工种草草地纳入保险范围。</w:t>
      </w:r>
    </w:p>
    <w:p>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落实放管服措施。将新建（改扩建）养殖场（户）备案审批完全下放到乡镇（街道办），简化养殖用地审批及环境影响评价（登记）流程。</w:t>
      </w:r>
    </w:p>
    <w:p>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开展优质服务。为养殖场（户）、农户流转土地开</w:t>
      </w:r>
      <w:bookmarkStart w:id="0" w:name="_GoBack"/>
      <w:bookmarkEnd w:id="0"/>
      <w:r>
        <w:rPr>
          <w:rFonts w:hint="default" w:ascii="Times New Roman" w:hAnsi="Times New Roman" w:eastAsia="仿宋" w:cs="Times New Roman"/>
          <w:color w:val="000000"/>
          <w:sz w:val="32"/>
          <w:szCs w:val="32"/>
          <w:lang w:val="en-US" w:eastAsia="zh-CN"/>
        </w:rPr>
        <w:t>展栏舍建设、人工种草及用电、用水方面提供优质服务。</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楷体" w:cs="Times New Roman"/>
          <w:b/>
          <w:bCs/>
          <w:color w:val="000000"/>
          <w:sz w:val="32"/>
          <w:szCs w:val="32"/>
          <w:lang w:val="en-US" w:eastAsia="zh-CN"/>
        </w:rPr>
      </w:pPr>
      <w:r>
        <w:rPr>
          <w:rFonts w:hint="default" w:ascii="Times New Roman" w:hAnsi="Times New Roman" w:eastAsia="楷体" w:cs="Times New Roman"/>
          <w:b/>
          <w:bCs/>
          <w:color w:val="000000"/>
          <w:sz w:val="32"/>
          <w:szCs w:val="32"/>
          <w:lang w:val="en-US" w:eastAsia="zh-CN"/>
        </w:rPr>
        <w:t>（三）资金保障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加大金融贷款支持力度，积极宣传小额信贷、联保贷款制度和建筑物、大型生产加工设施抵押贷款，拓宽融资渠道。</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楷体" w:cs="Times New Roman"/>
          <w:b/>
          <w:bCs/>
          <w:color w:val="000000"/>
          <w:sz w:val="32"/>
          <w:szCs w:val="32"/>
          <w:lang w:val="en-US" w:eastAsia="zh-CN"/>
        </w:rPr>
      </w:pPr>
      <w:r>
        <w:rPr>
          <w:rFonts w:hint="default" w:ascii="Times New Roman" w:hAnsi="Times New Roman" w:eastAsia="楷体" w:cs="Times New Roman"/>
          <w:b/>
          <w:bCs/>
          <w:color w:val="000000"/>
          <w:sz w:val="32"/>
          <w:szCs w:val="32"/>
          <w:lang w:val="en-US" w:eastAsia="zh-CN"/>
        </w:rPr>
        <w:t>（四）机制创新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探索以养殖栏舍、土地、人工种草、大型机械设备参股分红方式，发展牛羊养殖。探索秸秆收运社会化服务机制。</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楷体" w:cs="Times New Roman"/>
          <w:b/>
          <w:bCs/>
          <w:color w:val="000000"/>
          <w:sz w:val="32"/>
          <w:szCs w:val="32"/>
          <w:lang w:val="en-US" w:eastAsia="zh-CN"/>
        </w:rPr>
      </w:pPr>
      <w:r>
        <w:rPr>
          <w:rFonts w:hint="default" w:ascii="Times New Roman" w:hAnsi="Times New Roman" w:eastAsia="楷体" w:cs="Times New Roman"/>
          <w:b/>
          <w:bCs/>
          <w:color w:val="000000"/>
          <w:sz w:val="32"/>
          <w:szCs w:val="32"/>
          <w:lang w:val="en-US" w:eastAsia="zh-CN"/>
        </w:rPr>
        <w:t>（五）监督管理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 w:hAnsi="仿宋" w:eastAsia="仿宋" w:cs="仿宋"/>
          <w:sz w:val="32"/>
          <w:szCs w:val="32"/>
          <w:lang w:val="en-US" w:eastAsia="zh-CN"/>
        </w:rPr>
      </w:pPr>
      <w:r>
        <w:rPr>
          <w:rFonts w:hint="default" w:ascii="Times New Roman" w:hAnsi="Times New Roman" w:eastAsia="仿宋" w:cs="Times New Roman"/>
          <w:color w:val="000000"/>
          <w:sz w:val="32"/>
          <w:szCs w:val="32"/>
          <w:lang w:val="en-US" w:eastAsia="zh-CN"/>
        </w:rPr>
        <w:t>将牛羊产业发展纳入对乡镇（街道）乡村振兴工作绩效考核内容，加强农业、财政、自然资源、林业、环保、水利、工信等部门协调配合，加强畜禽养殖禁养区建设养殖场、违规占用基本农田、饲料违法添加、直排（漏、偷排）粪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pacing w:val="-11"/>
          <w:sz w:val="32"/>
          <w:szCs w:val="32"/>
          <w:lang w:val="en-US" w:eastAsia="zh-CN"/>
        </w:rPr>
        <w:t>私屠滥宰等违法违规打击力度，切实促进牛羊产业高质量发展</w:t>
      </w:r>
      <w:r>
        <w:rPr>
          <w:rFonts w:hint="default" w:ascii="Times New Roman" w:hAnsi="Times New Roman" w:eastAsia="仿宋" w:cs="Times New Roman"/>
          <w:color w:val="000000"/>
          <w:sz w:val="32"/>
          <w:szCs w:val="32"/>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leftChars="0" w:firstLine="640" w:firstLineChars="200"/>
        <w:textAlignment w:val="auto"/>
        <w:rPr>
          <w:rFonts w:hint="eastAsia"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1、桃源县2021年肉牛肉羊增量提质行动项目实施主体中央投资建设情况表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2、桃源县2021年肉牛肉羊增量提质行动项目总投资建设情况表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黑体"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黑体"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黑体"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黑体"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黑体"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color w:val="00000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89A932"/>
    <w:multiLevelType w:val="singleLevel"/>
    <w:tmpl w:val="A589A932"/>
    <w:lvl w:ilvl="0" w:tentative="0">
      <w:start w:val="4"/>
      <w:numFmt w:val="decimal"/>
      <w:suff w:val="nothing"/>
      <w:lvlText w:val="%1、"/>
      <w:lvlJc w:val="left"/>
    </w:lvl>
  </w:abstractNum>
  <w:abstractNum w:abstractNumId="1">
    <w:nsid w:val="CD30F723"/>
    <w:multiLevelType w:val="singleLevel"/>
    <w:tmpl w:val="CD30F723"/>
    <w:lvl w:ilvl="0" w:tentative="0">
      <w:start w:val="1"/>
      <w:numFmt w:val="decimal"/>
      <w:suff w:val="nothing"/>
      <w:lvlText w:val="%1、"/>
      <w:lvlJc w:val="left"/>
    </w:lvl>
  </w:abstractNum>
  <w:abstractNum w:abstractNumId="2">
    <w:nsid w:val="0167E0BE"/>
    <w:multiLevelType w:val="singleLevel"/>
    <w:tmpl w:val="0167E0BE"/>
    <w:lvl w:ilvl="0" w:tentative="0">
      <w:start w:val="1"/>
      <w:numFmt w:val="decimal"/>
      <w:suff w:val="nothing"/>
      <w:lvlText w:val="%1、"/>
      <w:lvlJc w:val="left"/>
    </w:lvl>
  </w:abstractNum>
  <w:abstractNum w:abstractNumId="3">
    <w:nsid w:val="32817F0C"/>
    <w:multiLevelType w:val="singleLevel"/>
    <w:tmpl w:val="32817F0C"/>
    <w:lvl w:ilvl="0" w:tentative="0">
      <w:start w:val="6"/>
      <w:numFmt w:val="chineseCounting"/>
      <w:suff w:val="nothing"/>
      <w:lvlText w:val="%1、"/>
      <w:lvlJc w:val="left"/>
      <w:rPr>
        <w:rFonts w:hint="eastAsia"/>
      </w:rPr>
    </w:lvl>
  </w:abstractNum>
  <w:abstractNum w:abstractNumId="4">
    <w:nsid w:val="6C4130B8"/>
    <w:multiLevelType w:val="singleLevel"/>
    <w:tmpl w:val="6C4130B8"/>
    <w:lvl w:ilvl="0" w:tentative="0">
      <w:start w:val="1"/>
      <w:numFmt w:val="decimal"/>
      <w:suff w:val="nothing"/>
      <w:lvlText w:val="%1、"/>
      <w:lvlJc w:val="left"/>
    </w:lvl>
  </w:abstractNum>
  <w:abstractNum w:abstractNumId="5">
    <w:nsid w:val="6DC3A22E"/>
    <w:multiLevelType w:val="singleLevel"/>
    <w:tmpl w:val="6DC3A22E"/>
    <w:lvl w:ilvl="0" w:tentative="0">
      <w:start w:val="1"/>
      <w:numFmt w:val="chineseCounting"/>
      <w:suff w:val="nothing"/>
      <w:lvlText w:val="（%1）"/>
      <w:lvlJc w:val="left"/>
      <w:rPr>
        <w:rFonts w:hint="eastAsia"/>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F82104"/>
    <w:rsid w:val="00045B96"/>
    <w:rsid w:val="003B3253"/>
    <w:rsid w:val="00554216"/>
    <w:rsid w:val="006E100B"/>
    <w:rsid w:val="007615FB"/>
    <w:rsid w:val="00897664"/>
    <w:rsid w:val="008C5A83"/>
    <w:rsid w:val="009613AE"/>
    <w:rsid w:val="00A0355E"/>
    <w:rsid w:val="00AB590D"/>
    <w:rsid w:val="00B02A26"/>
    <w:rsid w:val="00B6522F"/>
    <w:rsid w:val="00B93477"/>
    <w:rsid w:val="00C548B7"/>
    <w:rsid w:val="00D56BDE"/>
    <w:rsid w:val="00DC7D87"/>
    <w:rsid w:val="00E973D4"/>
    <w:rsid w:val="00ED19D7"/>
    <w:rsid w:val="00F6796F"/>
    <w:rsid w:val="01011B00"/>
    <w:rsid w:val="01131AEE"/>
    <w:rsid w:val="011622A2"/>
    <w:rsid w:val="012056FE"/>
    <w:rsid w:val="012103BA"/>
    <w:rsid w:val="012B15CE"/>
    <w:rsid w:val="012D5597"/>
    <w:rsid w:val="013325A7"/>
    <w:rsid w:val="014A0577"/>
    <w:rsid w:val="015500B1"/>
    <w:rsid w:val="016411E6"/>
    <w:rsid w:val="01665A6C"/>
    <w:rsid w:val="016F10AF"/>
    <w:rsid w:val="01730032"/>
    <w:rsid w:val="018476E9"/>
    <w:rsid w:val="01986FAD"/>
    <w:rsid w:val="019C5DEA"/>
    <w:rsid w:val="01A63C57"/>
    <w:rsid w:val="01A80F37"/>
    <w:rsid w:val="01CC7FE8"/>
    <w:rsid w:val="01DC545E"/>
    <w:rsid w:val="01DC6537"/>
    <w:rsid w:val="01E94FE9"/>
    <w:rsid w:val="01F060DC"/>
    <w:rsid w:val="01F277A4"/>
    <w:rsid w:val="01F445CD"/>
    <w:rsid w:val="02080F1A"/>
    <w:rsid w:val="0210346E"/>
    <w:rsid w:val="021972D0"/>
    <w:rsid w:val="021A77C6"/>
    <w:rsid w:val="02346400"/>
    <w:rsid w:val="02355F33"/>
    <w:rsid w:val="02355F7A"/>
    <w:rsid w:val="0244237D"/>
    <w:rsid w:val="02484D22"/>
    <w:rsid w:val="02683F8D"/>
    <w:rsid w:val="026C0B3B"/>
    <w:rsid w:val="02726851"/>
    <w:rsid w:val="029D4204"/>
    <w:rsid w:val="02A01734"/>
    <w:rsid w:val="02B90E6A"/>
    <w:rsid w:val="02D069C4"/>
    <w:rsid w:val="02FA40B9"/>
    <w:rsid w:val="03041C68"/>
    <w:rsid w:val="031C2B18"/>
    <w:rsid w:val="031E459A"/>
    <w:rsid w:val="034744E8"/>
    <w:rsid w:val="03574A07"/>
    <w:rsid w:val="03640F15"/>
    <w:rsid w:val="03671799"/>
    <w:rsid w:val="037C4E55"/>
    <w:rsid w:val="037F1F21"/>
    <w:rsid w:val="03943211"/>
    <w:rsid w:val="03A36CAC"/>
    <w:rsid w:val="03A67134"/>
    <w:rsid w:val="03C708CC"/>
    <w:rsid w:val="03CD1734"/>
    <w:rsid w:val="03D47449"/>
    <w:rsid w:val="03E241E3"/>
    <w:rsid w:val="03F43443"/>
    <w:rsid w:val="03FE185E"/>
    <w:rsid w:val="0405139C"/>
    <w:rsid w:val="040B288E"/>
    <w:rsid w:val="043655CE"/>
    <w:rsid w:val="043B56AC"/>
    <w:rsid w:val="0455383A"/>
    <w:rsid w:val="04572891"/>
    <w:rsid w:val="04614262"/>
    <w:rsid w:val="049A0055"/>
    <w:rsid w:val="04A66DFA"/>
    <w:rsid w:val="04A92237"/>
    <w:rsid w:val="04B665CC"/>
    <w:rsid w:val="04B67CA9"/>
    <w:rsid w:val="04C16995"/>
    <w:rsid w:val="04DD62A5"/>
    <w:rsid w:val="04E67225"/>
    <w:rsid w:val="04EB0D59"/>
    <w:rsid w:val="04F37556"/>
    <w:rsid w:val="050A595F"/>
    <w:rsid w:val="051E76DB"/>
    <w:rsid w:val="051F73FB"/>
    <w:rsid w:val="05396774"/>
    <w:rsid w:val="059816DF"/>
    <w:rsid w:val="05986C21"/>
    <w:rsid w:val="059E53C9"/>
    <w:rsid w:val="05B1313A"/>
    <w:rsid w:val="05B3783F"/>
    <w:rsid w:val="05BB1B59"/>
    <w:rsid w:val="05D03040"/>
    <w:rsid w:val="05D167E7"/>
    <w:rsid w:val="05E71718"/>
    <w:rsid w:val="05F21B2B"/>
    <w:rsid w:val="060A0606"/>
    <w:rsid w:val="06265A38"/>
    <w:rsid w:val="06341C77"/>
    <w:rsid w:val="063D558D"/>
    <w:rsid w:val="06473A50"/>
    <w:rsid w:val="065E35F1"/>
    <w:rsid w:val="06851FD7"/>
    <w:rsid w:val="068C06A6"/>
    <w:rsid w:val="06B1378B"/>
    <w:rsid w:val="06BF4AED"/>
    <w:rsid w:val="06C47228"/>
    <w:rsid w:val="06EE528D"/>
    <w:rsid w:val="0701674F"/>
    <w:rsid w:val="07034882"/>
    <w:rsid w:val="07050552"/>
    <w:rsid w:val="071A7F32"/>
    <w:rsid w:val="0721682D"/>
    <w:rsid w:val="0722570F"/>
    <w:rsid w:val="073074F3"/>
    <w:rsid w:val="07331749"/>
    <w:rsid w:val="073A1904"/>
    <w:rsid w:val="075F0291"/>
    <w:rsid w:val="07700AAE"/>
    <w:rsid w:val="07782FCB"/>
    <w:rsid w:val="078E5EEC"/>
    <w:rsid w:val="07A76DA0"/>
    <w:rsid w:val="07BA736F"/>
    <w:rsid w:val="07D677AC"/>
    <w:rsid w:val="07E255C7"/>
    <w:rsid w:val="07E77D5B"/>
    <w:rsid w:val="07EE1AA8"/>
    <w:rsid w:val="07F347A3"/>
    <w:rsid w:val="07F7382D"/>
    <w:rsid w:val="07FA7BCE"/>
    <w:rsid w:val="080D1274"/>
    <w:rsid w:val="08126D5D"/>
    <w:rsid w:val="082B4063"/>
    <w:rsid w:val="08425190"/>
    <w:rsid w:val="0846257F"/>
    <w:rsid w:val="087A025B"/>
    <w:rsid w:val="087B2AD4"/>
    <w:rsid w:val="087D0606"/>
    <w:rsid w:val="0887004D"/>
    <w:rsid w:val="088D5B3C"/>
    <w:rsid w:val="089A4D6E"/>
    <w:rsid w:val="089B6170"/>
    <w:rsid w:val="08AC6334"/>
    <w:rsid w:val="08CB5671"/>
    <w:rsid w:val="090B1907"/>
    <w:rsid w:val="09200441"/>
    <w:rsid w:val="09270818"/>
    <w:rsid w:val="092C53A3"/>
    <w:rsid w:val="09353D6C"/>
    <w:rsid w:val="095E0488"/>
    <w:rsid w:val="09726E65"/>
    <w:rsid w:val="098262BF"/>
    <w:rsid w:val="0989700A"/>
    <w:rsid w:val="09961952"/>
    <w:rsid w:val="09AC2496"/>
    <w:rsid w:val="09CA576E"/>
    <w:rsid w:val="09D07275"/>
    <w:rsid w:val="09E5182F"/>
    <w:rsid w:val="09EB02EA"/>
    <w:rsid w:val="09ED0710"/>
    <w:rsid w:val="0A1B4CC4"/>
    <w:rsid w:val="0A2D6459"/>
    <w:rsid w:val="0A2F1AAB"/>
    <w:rsid w:val="0A310D2A"/>
    <w:rsid w:val="0A3A031D"/>
    <w:rsid w:val="0A4610C8"/>
    <w:rsid w:val="0A4F3AB2"/>
    <w:rsid w:val="0A695AE5"/>
    <w:rsid w:val="0A6F048D"/>
    <w:rsid w:val="0A844D3B"/>
    <w:rsid w:val="0A856DDD"/>
    <w:rsid w:val="0A92682C"/>
    <w:rsid w:val="0AB42DE0"/>
    <w:rsid w:val="0AC33845"/>
    <w:rsid w:val="0AE6719D"/>
    <w:rsid w:val="0B3302DC"/>
    <w:rsid w:val="0B343D31"/>
    <w:rsid w:val="0B380079"/>
    <w:rsid w:val="0B4A52A7"/>
    <w:rsid w:val="0B4D1E44"/>
    <w:rsid w:val="0B584694"/>
    <w:rsid w:val="0B5A6536"/>
    <w:rsid w:val="0B6457E4"/>
    <w:rsid w:val="0B743D21"/>
    <w:rsid w:val="0B773715"/>
    <w:rsid w:val="0B783769"/>
    <w:rsid w:val="0B907838"/>
    <w:rsid w:val="0B915D2D"/>
    <w:rsid w:val="0BB000DC"/>
    <w:rsid w:val="0BDC0334"/>
    <w:rsid w:val="0C065261"/>
    <w:rsid w:val="0C1555C2"/>
    <w:rsid w:val="0C1C7AB4"/>
    <w:rsid w:val="0C227517"/>
    <w:rsid w:val="0C440CFF"/>
    <w:rsid w:val="0C7D4F8A"/>
    <w:rsid w:val="0C8475B9"/>
    <w:rsid w:val="0CD53EA8"/>
    <w:rsid w:val="0CE31993"/>
    <w:rsid w:val="0CF32A5B"/>
    <w:rsid w:val="0CF71E5F"/>
    <w:rsid w:val="0D0A753A"/>
    <w:rsid w:val="0D18284A"/>
    <w:rsid w:val="0D2F3DDC"/>
    <w:rsid w:val="0D354B22"/>
    <w:rsid w:val="0D5F154A"/>
    <w:rsid w:val="0D802F45"/>
    <w:rsid w:val="0D9F0F5D"/>
    <w:rsid w:val="0DAB38C8"/>
    <w:rsid w:val="0DCC3F1C"/>
    <w:rsid w:val="0DD32E7A"/>
    <w:rsid w:val="0DDD60D2"/>
    <w:rsid w:val="0E31015A"/>
    <w:rsid w:val="0E4F4FF8"/>
    <w:rsid w:val="0E506950"/>
    <w:rsid w:val="0E541E11"/>
    <w:rsid w:val="0E8F11AD"/>
    <w:rsid w:val="0E98631B"/>
    <w:rsid w:val="0EB13EB2"/>
    <w:rsid w:val="0EB611E6"/>
    <w:rsid w:val="0EBF1260"/>
    <w:rsid w:val="0EDE23B1"/>
    <w:rsid w:val="0F1801A1"/>
    <w:rsid w:val="0F1B228F"/>
    <w:rsid w:val="0F227DF9"/>
    <w:rsid w:val="0F2B2A8D"/>
    <w:rsid w:val="0F6C2183"/>
    <w:rsid w:val="0F7349E8"/>
    <w:rsid w:val="0F78490D"/>
    <w:rsid w:val="0F921A34"/>
    <w:rsid w:val="0F970721"/>
    <w:rsid w:val="0FA03633"/>
    <w:rsid w:val="0FA45E60"/>
    <w:rsid w:val="0FB641BD"/>
    <w:rsid w:val="0FE009B8"/>
    <w:rsid w:val="10034813"/>
    <w:rsid w:val="101E242F"/>
    <w:rsid w:val="10232335"/>
    <w:rsid w:val="10444E18"/>
    <w:rsid w:val="106B64D0"/>
    <w:rsid w:val="10723ADC"/>
    <w:rsid w:val="10810835"/>
    <w:rsid w:val="10A516C1"/>
    <w:rsid w:val="10A73CC4"/>
    <w:rsid w:val="10C53479"/>
    <w:rsid w:val="10CC63E6"/>
    <w:rsid w:val="10E640E1"/>
    <w:rsid w:val="10E9109B"/>
    <w:rsid w:val="10EC22E2"/>
    <w:rsid w:val="11016DD5"/>
    <w:rsid w:val="110A1DC0"/>
    <w:rsid w:val="110C0DC9"/>
    <w:rsid w:val="110E2702"/>
    <w:rsid w:val="112E2A30"/>
    <w:rsid w:val="1136100C"/>
    <w:rsid w:val="11597E4C"/>
    <w:rsid w:val="1175393A"/>
    <w:rsid w:val="117D78E4"/>
    <w:rsid w:val="117E20E0"/>
    <w:rsid w:val="11992392"/>
    <w:rsid w:val="11AD75FB"/>
    <w:rsid w:val="11C658D3"/>
    <w:rsid w:val="11CC2829"/>
    <w:rsid w:val="11CC34EB"/>
    <w:rsid w:val="11E0348C"/>
    <w:rsid w:val="11F24A2C"/>
    <w:rsid w:val="1205164A"/>
    <w:rsid w:val="12070D9C"/>
    <w:rsid w:val="1210486E"/>
    <w:rsid w:val="12223DEA"/>
    <w:rsid w:val="125E29B5"/>
    <w:rsid w:val="127044B7"/>
    <w:rsid w:val="12811C9A"/>
    <w:rsid w:val="12945462"/>
    <w:rsid w:val="12A85964"/>
    <w:rsid w:val="12B75EB4"/>
    <w:rsid w:val="12B9447C"/>
    <w:rsid w:val="12C570DA"/>
    <w:rsid w:val="12D44973"/>
    <w:rsid w:val="12D62B52"/>
    <w:rsid w:val="12DA42B7"/>
    <w:rsid w:val="12F30136"/>
    <w:rsid w:val="13094B6F"/>
    <w:rsid w:val="131227B1"/>
    <w:rsid w:val="13145545"/>
    <w:rsid w:val="131A5928"/>
    <w:rsid w:val="132E3FB7"/>
    <w:rsid w:val="13314BDB"/>
    <w:rsid w:val="1340383C"/>
    <w:rsid w:val="134A768A"/>
    <w:rsid w:val="13514A9A"/>
    <w:rsid w:val="137F1C12"/>
    <w:rsid w:val="13801ECC"/>
    <w:rsid w:val="138B095D"/>
    <w:rsid w:val="1391392F"/>
    <w:rsid w:val="1393294C"/>
    <w:rsid w:val="13982149"/>
    <w:rsid w:val="139F7F01"/>
    <w:rsid w:val="13B62503"/>
    <w:rsid w:val="13D00FA0"/>
    <w:rsid w:val="13D861AC"/>
    <w:rsid w:val="13E75F02"/>
    <w:rsid w:val="13EA073F"/>
    <w:rsid w:val="13EF003A"/>
    <w:rsid w:val="13F321CD"/>
    <w:rsid w:val="13FA54E1"/>
    <w:rsid w:val="1419657D"/>
    <w:rsid w:val="141F1BF2"/>
    <w:rsid w:val="143D3DFB"/>
    <w:rsid w:val="1442768B"/>
    <w:rsid w:val="144B3821"/>
    <w:rsid w:val="145419C2"/>
    <w:rsid w:val="145A74EC"/>
    <w:rsid w:val="145E12FB"/>
    <w:rsid w:val="14675E47"/>
    <w:rsid w:val="146B5FE3"/>
    <w:rsid w:val="1470001F"/>
    <w:rsid w:val="14743523"/>
    <w:rsid w:val="147575A5"/>
    <w:rsid w:val="14793A77"/>
    <w:rsid w:val="148D6E53"/>
    <w:rsid w:val="14920859"/>
    <w:rsid w:val="14970267"/>
    <w:rsid w:val="14AC4EDD"/>
    <w:rsid w:val="14B43D3F"/>
    <w:rsid w:val="14B46B80"/>
    <w:rsid w:val="14B54EB6"/>
    <w:rsid w:val="14BE6BAB"/>
    <w:rsid w:val="14D2427F"/>
    <w:rsid w:val="14D25117"/>
    <w:rsid w:val="14EB3902"/>
    <w:rsid w:val="14F85C21"/>
    <w:rsid w:val="15191352"/>
    <w:rsid w:val="151B5BA1"/>
    <w:rsid w:val="15481613"/>
    <w:rsid w:val="154F4A93"/>
    <w:rsid w:val="15524D43"/>
    <w:rsid w:val="15536A06"/>
    <w:rsid w:val="15573C43"/>
    <w:rsid w:val="155C314E"/>
    <w:rsid w:val="15A02D32"/>
    <w:rsid w:val="15B80A3D"/>
    <w:rsid w:val="15BE6657"/>
    <w:rsid w:val="15C84042"/>
    <w:rsid w:val="15CA36EB"/>
    <w:rsid w:val="15D857DE"/>
    <w:rsid w:val="15D92E87"/>
    <w:rsid w:val="15FD0451"/>
    <w:rsid w:val="16067F8A"/>
    <w:rsid w:val="160B3F84"/>
    <w:rsid w:val="16140102"/>
    <w:rsid w:val="162460E1"/>
    <w:rsid w:val="162E6C52"/>
    <w:rsid w:val="162F1AB0"/>
    <w:rsid w:val="16740706"/>
    <w:rsid w:val="16A649C3"/>
    <w:rsid w:val="16AA2E0E"/>
    <w:rsid w:val="16B33415"/>
    <w:rsid w:val="16B921C5"/>
    <w:rsid w:val="16B92F35"/>
    <w:rsid w:val="16D2041A"/>
    <w:rsid w:val="16E1059D"/>
    <w:rsid w:val="170F0A52"/>
    <w:rsid w:val="17177B1F"/>
    <w:rsid w:val="172447BC"/>
    <w:rsid w:val="172F2501"/>
    <w:rsid w:val="1753337E"/>
    <w:rsid w:val="1777033B"/>
    <w:rsid w:val="177A26AE"/>
    <w:rsid w:val="1791248B"/>
    <w:rsid w:val="17C06A0C"/>
    <w:rsid w:val="17FB2203"/>
    <w:rsid w:val="181E76AE"/>
    <w:rsid w:val="18317DAF"/>
    <w:rsid w:val="183A7D8C"/>
    <w:rsid w:val="183B3D9D"/>
    <w:rsid w:val="183F4C94"/>
    <w:rsid w:val="18587698"/>
    <w:rsid w:val="185A1F0D"/>
    <w:rsid w:val="185A341F"/>
    <w:rsid w:val="185A66F3"/>
    <w:rsid w:val="18840CCE"/>
    <w:rsid w:val="18877303"/>
    <w:rsid w:val="18975C8D"/>
    <w:rsid w:val="18AC429B"/>
    <w:rsid w:val="18C24773"/>
    <w:rsid w:val="18DB3F6C"/>
    <w:rsid w:val="18FA1997"/>
    <w:rsid w:val="190F7D7D"/>
    <w:rsid w:val="19220922"/>
    <w:rsid w:val="192C3926"/>
    <w:rsid w:val="193F5C1F"/>
    <w:rsid w:val="194E52B9"/>
    <w:rsid w:val="19531C6F"/>
    <w:rsid w:val="196F6B22"/>
    <w:rsid w:val="19761D5E"/>
    <w:rsid w:val="19830BDA"/>
    <w:rsid w:val="199132E2"/>
    <w:rsid w:val="199F3B81"/>
    <w:rsid w:val="19A037B2"/>
    <w:rsid w:val="19A229A6"/>
    <w:rsid w:val="19AC3F71"/>
    <w:rsid w:val="19B55628"/>
    <w:rsid w:val="19B610D1"/>
    <w:rsid w:val="19C03A42"/>
    <w:rsid w:val="19C92633"/>
    <w:rsid w:val="19D51896"/>
    <w:rsid w:val="19D54E6E"/>
    <w:rsid w:val="19D61659"/>
    <w:rsid w:val="19D74121"/>
    <w:rsid w:val="19F1668F"/>
    <w:rsid w:val="19F650F1"/>
    <w:rsid w:val="19FD7177"/>
    <w:rsid w:val="1A1F1B54"/>
    <w:rsid w:val="1A3007AE"/>
    <w:rsid w:val="1A425FBC"/>
    <w:rsid w:val="1A5C3517"/>
    <w:rsid w:val="1A5F6F9E"/>
    <w:rsid w:val="1A650AF2"/>
    <w:rsid w:val="1A6C032A"/>
    <w:rsid w:val="1A711E1B"/>
    <w:rsid w:val="1A81628A"/>
    <w:rsid w:val="1A8836C0"/>
    <w:rsid w:val="1AA941E3"/>
    <w:rsid w:val="1AB436C9"/>
    <w:rsid w:val="1ABE4832"/>
    <w:rsid w:val="1ACD573D"/>
    <w:rsid w:val="1AE41A1D"/>
    <w:rsid w:val="1AF82104"/>
    <w:rsid w:val="1AFB2FEA"/>
    <w:rsid w:val="1B0335DC"/>
    <w:rsid w:val="1B0A7DE9"/>
    <w:rsid w:val="1B145E68"/>
    <w:rsid w:val="1B161D83"/>
    <w:rsid w:val="1B2C5870"/>
    <w:rsid w:val="1B6911D5"/>
    <w:rsid w:val="1B761292"/>
    <w:rsid w:val="1B78785A"/>
    <w:rsid w:val="1B86469B"/>
    <w:rsid w:val="1B8D7C5D"/>
    <w:rsid w:val="1B9C79F8"/>
    <w:rsid w:val="1BAC4E74"/>
    <w:rsid w:val="1BAE5BDA"/>
    <w:rsid w:val="1BB83779"/>
    <w:rsid w:val="1BC93324"/>
    <w:rsid w:val="1BD97328"/>
    <w:rsid w:val="1BDB2CE1"/>
    <w:rsid w:val="1BE1111A"/>
    <w:rsid w:val="1C0206D2"/>
    <w:rsid w:val="1C0A7130"/>
    <w:rsid w:val="1C104E00"/>
    <w:rsid w:val="1C140BEE"/>
    <w:rsid w:val="1C243D00"/>
    <w:rsid w:val="1C2578A0"/>
    <w:rsid w:val="1C2932E7"/>
    <w:rsid w:val="1C2B18F2"/>
    <w:rsid w:val="1C2C615E"/>
    <w:rsid w:val="1C302117"/>
    <w:rsid w:val="1C3376C4"/>
    <w:rsid w:val="1C50117C"/>
    <w:rsid w:val="1C5C7F76"/>
    <w:rsid w:val="1C687A07"/>
    <w:rsid w:val="1C8929DA"/>
    <w:rsid w:val="1C9F0453"/>
    <w:rsid w:val="1CBB2726"/>
    <w:rsid w:val="1CC4692D"/>
    <w:rsid w:val="1CD36682"/>
    <w:rsid w:val="1CFF5458"/>
    <w:rsid w:val="1D003D72"/>
    <w:rsid w:val="1D0341BF"/>
    <w:rsid w:val="1D04025C"/>
    <w:rsid w:val="1D091B9D"/>
    <w:rsid w:val="1D1E5F76"/>
    <w:rsid w:val="1D2F7B02"/>
    <w:rsid w:val="1D400D8C"/>
    <w:rsid w:val="1D4C7DE6"/>
    <w:rsid w:val="1D562C24"/>
    <w:rsid w:val="1D655005"/>
    <w:rsid w:val="1D6F393C"/>
    <w:rsid w:val="1D7B46D9"/>
    <w:rsid w:val="1D7F77C3"/>
    <w:rsid w:val="1D880DB3"/>
    <w:rsid w:val="1D9B77F2"/>
    <w:rsid w:val="1D9D6A3F"/>
    <w:rsid w:val="1DA431D7"/>
    <w:rsid w:val="1DA91E1F"/>
    <w:rsid w:val="1DBF5605"/>
    <w:rsid w:val="1DCD5A3F"/>
    <w:rsid w:val="1DDA24FA"/>
    <w:rsid w:val="1DDD28EB"/>
    <w:rsid w:val="1DDF2A12"/>
    <w:rsid w:val="1DE27F26"/>
    <w:rsid w:val="1DE95E67"/>
    <w:rsid w:val="1DF34C42"/>
    <w:rsid w:val="1E246147"/>
    <w:rsid w:val="1E3251B6"/>
    <w:rsid w:val="1E3A6D5E"/>
    <w:rsid w:val="1E421301"/>
    <w:rsid w:val="1E470DEE"/>
    <w:rsid w:val="1E637C7A"/>
    <w:rsid w:val="1E650E07"/>
    <w:rsid w:val="1E6B62FC"/>
    <w:rsid w:val="1E7027B1"/>
    <w:rsid w:val="1E794369"/>
    <w:rsid w:val="1E7E4E67"/>
    <w:rsid w:val="1E832533"/>
    <w:rsid w:val="1E8F20CF"/>
    <w:rsid w:val="1E9E3CEF"/>
    <w:rsid w:val="1E9F6F86"/>
    <w:rsid w:val="1EA06161"/>
    <w:rsid w:val="1EB81061"/>
    <w:rsid w:val="1EBA1402"/>
    <w:rsid w:val="1EDD637C"/>
    <w:rsid w:val="1EEC7F3A"/>
    <w:rsid w:val="1F047EBF"/>
    <w:rsid w:val="1F1870F4"/>
    <w:rsid w:val="1F21066F"/>
    <w:rsid w:val="1F215EE4"/>
    <w:rsid w:val="1F302F5C"/>
    <w:rsid w:val="1F320F8C"/>
    <w:rsid w:val="1F364498"/>
    <w:rsid w:val="1F4644FF"/>
    <w:rsid w:val="1F906667"/>
    <w:rsid w:val="1FB31560"/>
    <w:rsid w:val="1FCA0809"/>
    <w:rsid w:val="1FCB6AE9"/>
    <w:rsid w:val="1FCF6DA2"/>
    <w:rsid w:val="1FD67839"/>
    <w:rsid w:val="1FDC7B5B"/>
    <w:rsid w:val="1FF2131E"/>
    <w:rsid w:val="2008132B"/>
    <w:rsid w:val="20130257"/>
    <w:rsid w:val="2033601A"/>
    <w:rsid w:val="20884A1E"/>
    <w:rsid w:val="20C77CB6"/>
    <w:rsid w:val="20CE2A6F"/>
    <w:rsid w:val="20D60CD3"/>
    <w:rsid w:val="20D912B7"/>
    <w:rsid w:val="20EF2AEA"/>
    <w:rsid w:val="20F916FC"/>
    <w:rsid w:val="20FB179E"/>
    <w:rsid w:val="20FD67BE"/>
    <w:rsid w:val="21002F40"/>
    <w:rsid w:val="210C3B97"/>
    <w:rsid w:val="210F583F"/>
    <w:rsid w:val="211D0F8A"/>
    <w:rsid w:val="21317C30"/>
    <w:rsid w:val="21363E42"/>
    <w:rsid w:val="214C7455"/>
    <w:rsid w:val="21505F93"/>
    <w:rsid w:val="215E0554"/>
    <w:rsid w:val="21985B1C"/>
    <w:rsid w:val="219C7C90"/>
    <w:rsid w:val="21AE0E7B"/>
    <w:rsid w:val="21B32F36"/>
    <w:rsid w:val="21D1204C"/>
    <w:rsid w:val="21E234DD"/>
    <w:rsid w:val="21E538ED"/>
    <w:rsid w:val="21F44992"/>
    <w:rsid w:val="220E782B"/>
    <w:rsid w:val="22233967"/>
    <w:rsid w:val="222D2210"/>
    <w:rsid w:val="22330E1D"/>
    <w:rsid w:val="224122A9"/>
    <w:rsid w:val="22490566"/>
    <w:rsid w:val="2250038C"/>
    <w:rsid w:val="225E4142"/>
    <w:rsid w:val="228E45D0"/>
    <w:rsid w:val="22A16429"/>
    <w:rsid w:val="22B219AE"/>
    <w:rsid w:val="22B47743"/>
    <w:rsid w:val="22B560A6"/>
    <w:rsid w:val="22BC1893"/>
    <w:rsid w:val="22BD5105"/>
    <w:rsid w:val="22BF4957"/>
    <w:rsid w:val="22BF4FC4"/>
    <w:rsid w:val="22C23B34"/>
    <w:rsid w:val="22D43B3B"/>
    <w:rsid w:val="22D9764A"/>
    <w:rsid w:val="22E233C3"/>
    <w:rsid w:val="22FB0C12"/>
    <w:rsid w:val="230851B1"/>
    <w:rsid w:val="230B735C"/>
    <w:rsid w:val="230C6E2B"/>
    <w:rsid w:val="23273EC7"/>
    <w:rsid w:val="23286E4E"/>
    <w:rsid w:val="234238F9"/>
    <w:rsid w:val="23470BD3"/>
    <w:rsid w:val="2383502D"/>
    <w:rsid w:val="239D04DE"/>
    <w:rsid w:val="23A16257"/>
    <w:rsid w:val="23A71CD2"/>
    <w:rsid w:val="23BF1C45"/>
    <w:rsid w:val="23E97DC8"/>
    <w:rsid w:val="23FB25AC"/>
    <w:rsid w:val="23FB34D5"/>
    <w:rsid w:val="242B3743"/>
    <w:rsid w:val="24317774"/>
    <w:rsid w:val="244213C0"/>
    <w:rsid w:val="24444F4F"/>
    <w:rsid w:val="245327EE"/>
    <w:rsid w:val="245A40F3"/>
    <w:rsid w:val="24642EDF"/>
    <w:rsid w:val="2469354D"/>
    <w:rsid w:val="247C1D84"/>
    <w:rsid w:val="249759F6"/>
    <w:rsid w:val="249A334F"/>
    <w:rsid w:val="249B3F9B"/>
    <w:rsid w:val="24AE56C5"/>
    <w:rsid w:val="24B74821"/>
    <w:rsid w:val="24BB35CC"/>
    <w:rsid w:val="24BF383C"/>
    <w:rsid w:val="24E03A5A"/>
    <w:rsid w:val="24E4624B"/>
    <w:rsid w:val="24EC5E36"/>
    <w:rsid w:val="250E3146"/>
    <w:rsid w:val="25222671"/>
    <w:rsid w:val="25322E31"/>
    <w:rsid w:val="25330BBB"/>
    <w:rsid w:val="2535655E"/>
    <w:rsid w:val="2550093E"/>
    <w:rsid w:val="25565428"/>
    <w:rsid w:val="255814A2"/>
    <w:rsid w:val="255B65C5"/>
    <w:rsid w:val="256E5696"/>
    <w:rsid w:val="257233F2"/>
    <w:rsid w:val="25757988"/>
    <w:rsid w:val="259B3EB6"/>
    <w:rsid w:val="25A13B34"/>
    <w:rsid w:val="25A441BC"/>
    <w:rsid w:val="25BC2E2C"/>
    <w:rsid w:val="25BE1BE7"/>
    <w:rsid w:val="25E335A6"/>
    <w:rsid w:val="25F57DD0"/>
    <w:rsid w:val="26036291"/>
    <w:rsid w:val="26057FBB"/>
    <w:rsid w:val="261019C3"/>
    <w:rsid w:val="26196024"/>
    <w:rsid w:val="26396535"/>
    <w:rsid w:val="263C3B32"/>
    <w:rsid w:val="264150A5"/>
    <w:rsid w:val="26477144"/>
    <w:rsid w:val="26566E9E"/>
    <w:rsid w:val="2665493F"/>
    <w:rsid w:val="26862A07"/>
    <w:rsid w:val="268C1BDE"/>
    <w:rsid w:val="269416D7"/>
    <w:rsid w:val="26A65F5A"/>
    <w:rsid w:val="26A923A0"/>
    <w:rsid w:val="26AC56AC"/>
    <w:rsid w:val="26F17B1C"/>
    <w:rsid w:val="26FA066C"/>
    <w:rsid w:val="270E17DF"/>
    <w:rsid w:val="271C6E30"/>
    <w:rsid w:val="2722462A"/>
    <w:rsid w:val="272A299B"/>
    <w:rsid w:val="273306DD"/>
    <w:rsid w:val="273817CC"/>
    <w:rsid w:val="273E72B5"/>
    <w:rsid w:val="2740026F"/>
    <w:rsid w:val="27837767"/>
    <w:rsid w:val="27891910"/>
    <w:rsid w:val="27C10923"/>
    <w:rsid w:val="27CD71F9"/>
    <w:rsid w:val="27DB56C1"/>
    <w:rsid w:val="27F266AC"/>
    <w:rsid w:val="27F37EE2"/>
    <w:rsid w:val="27FC1364"/>
    <w:rsid w:val="27FC7BE9"/>
    <w:rsid w:val="282175BA"/>
    <w:rsid w:val="28246CE1"/>
    <w:rsid w:val="282900D3"/>
    <w:rsid w:val="283607D5"/>
    <w:rsid w:val="28566C06"/>
    <w:rsid w:val="28710005"/>
    <w:rsid w:val="28961961"/>
    <w:rsid w:val="289F5CB8"/>
    <w:rsid w:val="28C93387"/>
    <w:rsid w:val="28D13EF4"/>
    <w:rsid w:val="28D82D1C"/>
    <w:rsid w:val="28D95FAC"/>
    <w:rsid w:val="28DF7DF7"/>
    <w:rsid w:val="28FA7F48"/>
    <w:rsid w:val="29133B50"/>
    <w:rsid w:val="2926702D"/>
    <w:rsid w:val="29434202"/>
    <w:rsid w:val="2944415E"/>
    <w:rsid w:val="295B675D"/>
    <w:rsid w:val="295F4ECC"/>
    <w:rsid w:val="2987673B"/>
    <w:rsid w:val="298E4578"/>
    <w:rsid w:val="299359B0"/>
    <w:rsid w:val="29966220"/>
    <w:rsid w:val="29A73468"/>
    <w:rsid w:val="29A7655E"/>
    <w:rsid w:val="29C85055"/>
    <w:rsid w:val="29DA30FD"/>
    <w:rsid w:val="29E352FA"/>
    <w:rsid w:val="29EB5905"/>
    <w:rsid w:val="2A214880"/>
    <w:rsid w:val="2A2A427D"/>
    <w:rsid w:val="2A2B1FC2"/>
    <w:rsid w:val="2A393120"/>
    <w:rsid w:val="2A566CE8"/>
    <w:rsid w:val="2A657531"/>
    <w:rsid w:val="2A7642E2"/>
    <w:rsid w:val="2AA0760A"/>
    <w:rsid w:val="2AA72843"/>
    <w:rsid w:val="2AA92AAE"/>
    <w:rsid w:val="2AD2102D"/>
    <w:rsid w:val="2AD76A98"/>
    <w:rsid w:val="2AEF09BF"/>
    <w:rsid w:val="2AF10FAB"/>
    <w:rsid w:val="2AFF5346"/>
    <w:rsid w:val="2B002240"/>
    <w:rsid w:val="2B014DB2"/>
    <w:rsid w:val="2B086D61"/>
    <w:rsid w:val="2B0B79BD"/>
    <w:rsid w:val="2B112608"/>
    <w:rsid w:val="2B245EBB"/>
    <w:rsid w:val="2B610072"/>
    <w:rsid w:val="2B623F95"/>
    <w:rsid w:val="2B6A6407"/>
    <w:rsid w:val="2B862E77"/>
    <w:rsid w:val="2B8665E3"/>
    <w:rsid w:val="2B9A0227"/>
    <w:rsid w:val="2BA009FB"/>
    <w:rsid w:val="2BB74BF0"/>
    <w:rsid w:val="2BBC5816"/>
    <w:rsid w:val="2BE74171"/>
    <w:rsid w:val="2BED502C"/>
    <w:rsid w:val="2C0449F8"/>
    <w:rsid w:val="2C101A4B"/>
    <w:rsid w:val="2C29288E"/>
    <w:rsid w:val="2C2E3BFA"/>
    <w:rsid w:val="2C4D0377"/>
    <w:rsid w:val="2C527925"/>
    <w:rsid w:val="2C5A0B71"/>
    <w:rsid w:val="2C72644C"/>
    <w:rsid w:val="2C741325"/>
    <w:rsid w:val="2C825942"/>
    <w:rsid w:val="2C8D375C"/>
    <w:rsid w:val="2C9374B3"/>
    <w:rsid w:val="2C9E472D"/>
    <w:rsid w:val="2CA04A83"/>
    <w:rsid w:val="2CAC5229"/>
    <w:rsid w:val="2CCB00C7"/>
    <w:rsid w:val="2CF31CC9"/>
    <w:rsid w:val="2CF80768"/>
    <w:rsid w:val="2D1C49C3"/>
    <w:rsid w:val="2D1F6276"/>
    <w:rsid w:val="2D331BA7"/>
    <w:rsid w:val="2D466811"/>
    <w:rsid w:val="2D552B8A"/>
    <w:rsid w:val="2D5919F7"/>
    <w:rsid w:val="2D596EE7"/>
    <w:rsid w:val="2D76580F"/>
    <w:rsid w:val="2D807655"/>
    <w:rsid w:val="2D8252B6"/>
    <w:rsid w:val="2D9D22EF"/>
    <w:rsid w:val="2DA35D06"/>
    <w:rsid w:val="2DBD73E6"/>
    <w:rsid w:val="2DE2353F"/>
    <w:rsid w:val="2DE267AF"/>
    <w:rsid w:val="2DFB29CD"/>
    <w:rsid w:val="2E070C4C"/>
    <w:rsid w:val="2E0C77C2"/>
    <w:rsid w:val="2E151061"/>
    <w:rsid w:val="2E401BE0"/>
    <w:rsid w:val="2E465B8A"/>
    <w:rsid w:val="2E594DD8"/>
    <w:rsid w:val="2E607D9F"/>
    <w:rsid w:val="2E616A64"/>
    <w:rsid w:val="2E6B1436"/>
    <w:rsid w:val="2E7027D2"/>
    <w:rsid w:val="2E7A7023"/>
    <w:rsid w:val="2E851898"/>
    <w:rsid w:val="2EAE6D69"/>
    <w:rsid w:val="2EBC27D7"/>
    <w:rsid w:val="2ECE73FE"/>
    <w:rsid w:val="2F165142"/>
    <w:rsid w:val="2F1D097D"/>
    <w:rsid w:val="2F2425B8"/>
    <w:rsid w:val="2F2A3F2E"/>
    <w:rsid w:val="2F2B195F"/>
    <w:rsid w:val="2F3057A8"/>
    <w:rsid w:val="2F352E4F"/>
    <w:rsid w:val="2F39288E"/>
    <w:rsid w:val="2F552124"/>
    <w:rsid w:val="2F6B71E7"/>
    <w:rsid w:val="2F6C0204"/>
    <w:rsid w:val="2F841DB2"/>
    <w:rsid w:val="2F99E56A"/>
    <w:rsid w:val="2FB159BE"/>
    <w:rsid w:val="2FBA54DE"/>
    <w:rsid w:val="2FC6554B"/>
    <w:rsid w:val="2FC76AE3"/>
    <w:rsid w:val="2FC9142F"/>
    <w:rsid w:val="2FCB4B63"/>
    <w:rsid w:val="2FE870B2"/>
    <w:rsid w:val="2FFD0E56"/>
    <w:rsid w:val="30092BAE"/>
    <w:rsid w:val="302769E8"/>
    <w:rsid w:val="305A2D3F"/>
    <w:rsid w:val="30652437"/>
    <w:rsid w:val="307A7C4C"/>
    <w:rsid w:val="30805916"/>
    <w:rsid w:val="309B15A4"/>
    <w:rsid w:val="30BD42E2"/>
    <w:rsid w:val="30DE629A"/>
    <w:rsid w:val="30EA0C7A"/>
    <w:rsid w:val="30EA5145"/>
    <w:rsid w:val="30F60243"/>
    <w:rsid w:val="30FB2117"/>
    <w:rsid w:val="310B6D50"/>
    <w:rsid w:val="31130694"/>
    <w:rsid w:val="31181113"/>
    <w:rsid w:val="31260618"/>
    <w:rsid w:val="31340E53"/>
    <w:rsid w:val="313E0067"/>
    <w:rsid w:val="313E0543"/>
    <w:rsid w:val="31400041"/>
    <w:rsid w:val="314A4A00"/>
    <w:rsid w:val="314E2331"/>
    <w:rsid w:val="316137A4"/>
    <w:rsid w:val="31777AA3"/>
    <w:rsid w:val="317904CC"/>
    <w:rsid w:val="317C1FD3"/>
    <w:rsid w:val="31930260"/>
    <w:rsid w:val="31BE0B34"/>
    <w:rsid w:val="31C0515B"/>
    <w:rsid w:val="31C2733C"/>
    <w:rsid w:val="31C32AF0"/>
    <w:rsid w:val="31E22C48"/>
    <w:rsid w:val="31EB4429"/>
    <w:rsid w:val="31FD3BD4"/>
    <w:rsid w:val="32024D11"/>
    <w:rsid w:val="320B0676"/>
    <w:rsid w:val="320E6294"/>
    <w:rsid w:val="3220464A"/>
    <w:rsid w:val="3220735F"/>
    <w:rsid w:val="32276D38"/>
    <w:rsid w:val="324860D6"/>
    <w:rsid w:val="325C1DF9"/>
    <w:rsid w:val="32673999"/>
    <w:rsid w:val="327B334C"/>
    <w:rsid w:val="32BC1306"/>
    <w:rsid w:val="32CF6A5E"/>
    <w:rsid w:val="32D25867"/>
    <w:rsid w:val="32E356D0"/>
    <w:rsid w:val="32E67B2E"/>
    <w:rsid w:val="32F713BB"/>
    <w:rsid w:val="32FA5722"/>
    <w:rsid w:val="32FB6876"/>
    <w:rsid w:val="330D5C36"/>
    <w:rsid w:val="33136E16"/>
    <w:rsid w:val="334111ED"/>
    <w:rsid w:val="33593358"/>
    <w:rsid w:val="337768A1"/>
    <w:rsid w:val="338B1806"/>
    <w:rsid w:val="338E1CC9"/>
    <w:rsid w:val="339D211E"/>
    <w:rsid w:val="33A83A14"/>
    <w:rsid w:val="33AB54DF"/>
    <w:rsid w:val="33CB5066"/>
    <w:rsid w:val="33FF342C"/>
    <w:rsid w:val="34004C48"/>
    <w:rsid w:val="34162C00"/>
    <w:rsid w:val="343E356A"/>
    <w:rsid w:val="34776CDE"/>
    <w:rsid w:val="347B1A69"/>
    <w:rsid w:val="34824210"/>
    <w:rsid w:val="348D5FD5"/>
    <w:rsid w:val="34966E16"/>
    <w:rsid w:val="34B266C1"/>
    <w:rsid w:val="34BA554C"/>
    <w:rsid w:val="34BD5845"/>
    <w:rsid w:val="34C722F3"/>
    <w:rsid w:val="34C83745"/>
    <w:rsid w:val="34CA0973"/>
    <w:rsid w:val="34CF5713"/>
    <w:rsid w:val="34D87622"/>
    <w:rsid w:val="34E2296E"/>
    <w:rsid w:val="34F26121"/>
    <w:rsid w:val="35003B58"/>
    <w:rsid w:val="351C7110"/>
    <w:rsid w:val="353924C0"/>
    <w:rsid w:val="356F2D24"/>
    <w:rsid w:val="359E14B4"/>
    <w:rsid w:val="35A34F50"/>
    <w:rsid w:val="35A67387"/>
    <w:rsid w:val="35B817EC"/>
    <w:rsid w:val="35B85D90"/>
    <w:rsid w:val="35B94BA5"/>
    <w:rsid w:val="35EB071A"/>
    <w:rsid w:val="36390333"/>
    <w:rsid w:val="363C154F"/>
    <w:rsid w:val="36577924"/>
    <w:rsid w:val="365F4A56"/>
    <w:rsid w:val="36792313"/>
    <w:rsid w:val="367E2BC0"/>
    <w:rsid w:val="36872BA9"/>
    <w:rsid w:val="36926A3C"/>
    <w:rsid w:val="369426F0"/>
    <w:rsid w:val="36962F2A"/>
    <w:rsid w:val="369754DD"/>
    <w:rsid w:val="36993556"/>
    <w:rsid w:val="36C163E5"/>
    <w:rsid w:val="36CB5C05"/>
    <w:rsid w:val="36F739FA"/>
    <w:rsid w:val="37033202"/>
    <w:rsid w:val="3707378E"/>
    <w:rsid w:val="3720161B"/>
    <w:rsid w:val="372E1920"/>
    <w:rsid w:val="37403EC0"/>
    <w:rsid w:val="37684743"/>
    <w:rsid w:val="37774812"/>
    <w:rsid w:val="37847058"/>
    <w:rsid w:val="37881A53"/>
    <w:rsid w:val="37A07B78"/>
    <w:rsid w:val="37A461D5"/>
    <w:rsid w:val="37A52918"/>
    <w:rsid w:val="37B42F96"/>
    <w:rsid w:val="37D251B8"/>
    <w:rsid w:val="37DC66F9"/>
    <w:rsid w:val="37FB2C8F"/>
    <w:rsid w:val="381911A9"/>
    <w:rsid w:val="381A2E95"/>
    <w:rsid w:val="382A5143"/>
    <w:rsid w:val="382B5B3A"/>
    <w:rsid w:val="38320938"/>
    <w:rsid w:val="38487213"/>
    <w:rsid w:val="384E3697"/>
    <w:rsid w:val="385F0C82"/>
    <w:rsid w:val="38637826"/>
    <w:rsid w:val="38857B02"/>
    <w:rsid w:val="388C4820"/>
    <w:rsid w:val="388F3F3F"/>
    <w:rsid w:val="38930DD9"/>
    <w:rsid w:val="38AE34B6"/>
    <w:rsid w:val="38B54C9F"/>
    <w:rsid w:val="38C92CAA"/>
    <w:rsid w:val="38D7016B"/>
    <w:rsid w:val="38DA2714"/>
    <w:rsid w:val="38ED15D6"/>
    <w:rsid w:val="390A6256"/>
    <w:rsid w:val="39161A62"/>
    <w:rsid w:val="391E6457"/>
    <w:rsid w:val="39402EC5"/>
    <w:rsid w:val="39407386"/>
    <w:rsid w:val="394364BA"/>
    <w:rsid w:val="395A009F"/>
    <w:rsid w:val="395F52D5"/>
    <w:rsid w:val="39670D1B"/>
    <w:rsid w:val="3968719A"/>
    <w:rsid w:val="397256B0"/>
    <w:rsid w:val="39744C3A"/>
    <w:rsid w:val="397C3CF8"/>
    <w:rsid w:val="397D0AA9"/>
    <w:rsid w:val="397D6FDB"/>
    <w:rsid w:val="39A2065B"/>
    <w:rsid w:val="39B952AB"/>
    <w:rsid w:val="39BB42FA"/>
    <w:rsid w:val="39CA5CD4"/>
    <w:rsid w:val="39DB427C"/>
    <w:rsid w:val="39F04F11"/>
    <w:rsid w:val="39FA270F"/>
    <w:rsid w:val="3A0C628B"/>
    <w:rsid w:val="3A297F34"/>
    <w:rsid w:val="3A2E429E"/>
    <w:rsid w:val="3A416A56"/>
    <w:rsid w:val="3A6A0836"/>
    <w:rsid w:val="3A942A83"/>
    <w:rsid w:val="3AB52F6F"/>
    <w:rsid w:val="3ABF7199"/>
    <w:rsid w:val="3ACD519F"/>
    <w:rsid w:val="3AD9091C"/>
    <w:rsid w:val="3AE906D1"/>
    <w:rsid w:val="3B2A18C0"/>
    <w:rsid w:val="3B2A3CC3"/>
    <w:rsid w:val="3B2B6477"/>
    <w:rsid w:val="3B4355FB"/>
    <w:rsid w:val="3B436A01"/>
    <w:rsid w:val="3B520B4E"/>
    <w:rsid w:val="3B654108"/>
    <w:rsid w:val="3B6725FA"/>
    <w:rsid w:val="3B681CA6"/>
    <w:rsid w:val="3B975C82"/>
    <w:rsid w:val="3BB70C3D"/>
    <w:rsid w:val="3BB75634"/>
    <w:rsid w:val="3BC71992"/>
    <w:rsid w:val="3BD138D4"/>
    <w:rsid w:val="3BDA63A7"/>
    <w:rsid w:val="3BE20561"/>
    <w:rsid w:val="3BE558E0"/>
    <w:rsid w:val="3BEA5A41"/>
    <w:rsid w:val="3BF07849"/>
    <w:rsid w:val="3BF70A79"/>
    <w:rsid w:val="3BFC74B7"/>
    <w:rsid w:val="3C1C26C7"/>
    <w:rsid w:val="3C200046"/>
    <w:rsid w:val="3C210CAE"/>
    <w:rsid w:val="3C283F9E"/>
    <w:rsid w:val="3C2B6A8B"/>
    <w:rsid w:val="3C2D17B4"/>
    <w:rsid w:val="3C36344F"/>
    <w:rsid w:val="3C4266FE"/>
    <w:rsid w:val="3C55121A"/>
    <w:rsid w:val="3C623856"/>
    <w:rsid w:val="3C721C0F"/>
    <w:rsid w:val="3C821067"/>
    <w:rsid w:val="3C8C0CD6"/>
    <w:rsid w:val="3CAA16E2"/>
    <w:rsid w:val="3CB00F7B"/>
    <w:rsid w:val="3CB42472"/>
    <w:rsid w:val="3CCD7D45"/>
    <w:rsid w:val="3CD73638"/>
    <w:rsid w:val="3CE47347"/>
    <w:rsid w:val="3CE71DEE"/>
    <w:rsid w:val="3CF73B5E"/>
    <w:rsid w:val="3CFF553C"/>
    <w:rsid w:val="3D0F4B4C"/>
    <w:rsid w:val="3D34688A"/>
    <w:rsid w:val="3D360442"/>
    <w:rsid w:val="3D4A7332"/>
    <w:rsid w:val="3D4E5907"/>
    <w:rsid w:val="3D762F51"/>
    <w:rsid w:val="3D806D5D"/>
    <w:rsid w:val="3D8276A4"/>
    <w:rsid w:val="3D882966"/>
    <w:rsid w:val="3D8856CA"/>
    <w:rsid w:val="3D945117"/>
    <w:rsid w:val="3DA21707"/>
    <w:rsid w:val="3DD76E12"/>
    <w:rsid w:val="3DDD1A91"/>
    <w:rsid w:val="3DDF63A1"/>
    <w:rsid w:val="3DE663D3"/>
    <w:rsid w:val="3DF3642C"/>
    <w:rsid w:val="3E1066BF"/>
    <w:rsid w:val="3E152993"/>
    <w:rsid w:val="3E23386A"/>
    <w:rsid w:val="3E3E42DC"/>
    <w:rsid w:val="3E492E54"/>
    <w:rsid w:val="3E601EC2"/>
    <w:rsid w:val="3E69527F"/>
    <w:rsid w:val="3EAE6F36"/>
    <w:rsid w:val="3EB678D7"/>
    <w:rsid w:val="3EB77680"/>
    <w:rsid w:val="3ECA384D"/>
    <w:rsid w:val="3EE42382"/>
    <w:rsid w:val="3EF46CAC"/>
    <w:rsid w:val="3F1A7EA4"/>
    <w:rsid w:val="3F2E4C8D"/>
    <w:rsid w:val="3F3B7DDE"/>
    <w:rsid w:val="3F461548"/>
    <w:rsid w:val="3F461561"/>
    <w:rsid w:val="3F4D472D"/>
    <w:rsid w:val="3F555DF2"/>
    <w:rsid w:val="3F5D420C"/>
    <w:rsid w:val="3F60550B"/>
    <w:rsid w:val="3F64369B"/>
    <w:rsid w:val="3F660E58"/>
    <w:rsid w:val="3F6B594B"/>
    <w:rsid w:val="3F836A71"/>
    <w:rsid w:val="3F8C311D"/>
    <w:rsid w:val="3F9208FC"/>
    <w:rsid w:val="3FA465D9"/>
    <w:rsid w:val="3FA673F2"/>
    <w:rsid w:val="3FA70ABE"/>
    <w:rsid w:val="3FAB7EC2"/>
    <w:rsid w:val="3FCD288F"/>
    <w:rsid w:val="3FF300BF"/>
    <w:rsid w:val="3FF431CC"/>
    <w:rsid w:val="400E67CD"/>
    <w:rsid w:val="4013289B"/>
    <w:rsid w:val="401D0E54"/>
    <w:rsid w:val="402B7444"/>
    <w:rsid w:val="402F3175"/>
    <w:rsid w:val="40335641"/>
    <w:rsid w:val="40356388"/>
    <w:rsid w:val="404E403A"/>
    <w:rsid w:val="40591994"/>
    <w:rsid w:val="407A061C"/>
    <w:rsid w:val="407C021C"/>
    <w:rsid w:val="408106A7"/>
    <w:rsid w:val="40901682"/>
    <w:rsid w:val="40A2685C"/>
    <w:rsid w:val="40AF6B1E"/>
    <w:rsid w:val="40D76764"/>
    <w:rsid w:val="40D82942"/>
    <w:rsid w:val="40E57138"/>
    <w:rsid w:val="40F24B3F"/>
    <w:rsid w:val="41094996"/>
    <w:rsid w:val="412F73CA"/>
    <w:rsid w:val="41300952"/>
    <w:rsid w:val="41335AF5"/>
    <w:rsid w:val="413C7963"/>
    <w:rsid w:val="4152492C"/>
    <w:rsid w:val="415D457B"/>
    <w:rsid w:val="4176646C"/>
    <w:rsid w:val="417B7044"/>
    <w:rsid w:val="417F07A8"/>
    <w:rsid w:val="417F70B8"/>
    <w:rsid w:val="4180540F"/>
    <w:rsid w:val="418776CC"/>
    <w:rsid w:val="41990663"/>
    <w:rsid w:val="41A7068A"/>
    <w:rsid w:val="41A8791A"/>
    <w:rsid w:val="41AC69D4"/>
    <w:rsid w:val="41B06CB0"/>
    <w:rsid w:val="41BC4321"/>
    <w:rsid w:val="41BF7109"/>
    <w:rsid w:val="41CD1790"/>
    <w:rsid w:val="41DB60D2"/>
    <w:rsid w:val="41F3172D"/>
    <w:rsid w:val="4222341A"/>
    <w:rsid w:val="42241DCF"/>
    <w:rsid w:val="422E65B5"/>
    <w:rsid w:val="423E1FB8"/>
    <w:rsid w:val="42457709"/>
    <w:rsid w:val="424E0754"/>
    <w:rsid w:val="426878E6"/>
    <w:rsid w:val="427E7B43"/>
    <w:rsid w:val="42905041"/>
    <w:rsid w:val="42AA0AE3"/>
    <w:rsid w:val="42CF5BF1"/>
    <w:rsid w:val="42D13134"/>
    <w:rsid w:val="42E60958"/>
    <w:rsid w:val="42EE316B"/>
    <w:rsid w:val="42FE5C1C"/>
    <w:rsid w:val="43374D94"/>
    <w:rsid w:val="43482DBB"/>
    <w:rsid w:val="4368586D"/>
    <w:rsid w:val="4373310F"/>
    <w:rsid w:val="43784626"/>
    <w:rsid w:val="4379110A"/>
    <w:rsid w:val="438C1536"/>
    <w:rsid w:val="438D662F"/>
    <w:rsid w:val="43A857ED"/>
    <w:rsid w:val="43B81B1A"/>
    <w:rsid w:val="43E36E72"/>
    <w:rsid w:val="43E86D65"/>
    <w:rsid w:val="440856DA"/>
    <w:rsid w:val="442976C2"/>
    <w:rsid w:val="443C7467"/>
    <w:rsid w:val="4447328C"/>
    <w:rsid w:val="44593CA1"/>
    <w:rsid w:val="44655104"/>
    <w:rsid w:val="448C7F05"/>
    <w:rsid w:val="448D54A1"/>
    <w:rsid w:val="449A1587"/>
    <w:rsid w:val="44A1355E"/>
    <w:rsid w:val="44A54A56"/>
    <w:rsid w:val="44AF78F3"/>
    <w:rsid w:val="44B820BA"/>
    <w:rsid w:val="44CC1031"/>
    <w:rsid w:val="44CF04FE"/>
    <w:rsid w:val="44D54EE3"/>
    <w:rsid w:val="44E56C14"/>
    <w:rsid w:val="44E74F1D"/>
    <w:rsid w:val="44EC3548"/>
    <w:rsid w:val="4507504C"/>
    <w:rsid w:val="4508777B"/>
    <w:rsid w:val="45151BB5"/>
    <w:rsid w:val="4528178A"/>
    <w:rsid w:val="453F0D59"/>
    <w:rsid w:val="454314C5"/>
    <w:rsid w:val="45497229"/>
    <w:rsid w:val="454A1005"/>
    <w:rsid w:val="454D2211"/>
    <w:rsid w:val="45636154"/>
    <w:rsid w:val="45770C69"/>
    <w:rsid w:val="45895E8E"/>
    <w:rsid w:val="459A4CD1"/>
    <w:rsid w:val="45B62CA9"/>
    <w:rsid w:val="45B74DCC"/>
    <w:rsid w:val="45C216E0"/>
    <w:rsid w:val="45D02E64"/>
    <w:rsid w:val="45E01797"/>
    <w:rsid w:val="45EA63E9"/>
    <w:rsid w:val="45ED028E"/>
    <w:rsid w:val="46047CAD"/>
    <w:rsid w:val="462F70E1"/>
    <w:rsid w:val="46326591"/>
    <w:rsid w:val="46362CB3"/>
    <w:rsid w:val="46414E84"/>
    <w:rsid w:val="464A6253"/>
    <w:rsid w:val="46540C9B"/>
    <w:rsid w:val="46572981"/>
    <w:rsid w:val="46595523"/>
    <w:rsid w:val="465F16ED"/>
    <w:rsid w:val="468C142A"/>
    <w:rsid w:val="468E3AE5"/>
    <w:rsid w:val="46A87B3B"/>
    <w:rsid w:val="46BB7621"/>
    <w:rsid w:val="46C21742"/>
    <w:rsid w:val="46CB6F1C"/>
    <w:rsid w:val="46DC73F7"/>
    <w:rsid w:val="47117377"/>
    <w:rsid w:val="471460E8"/>
    <w:rsid w:val="471A61CB"/>
    <w:rsid w:val="471F4B5D"/>
    <w:rsid w:val="472F315D"/>
    <w:rsid w:val="47321E04"/>
    <w:rsid w:val="473C3CDF"/>
    <w:rsid w:val="476765A1"/>
    <w:rsid w:val="47A53F02"/>
    <w:rsid w:val="47B528D2"/>
    <w:rsid w:val="47CD3A8D"/>
    <w:rsid w:val="47E66BF6"/>
    <w:rsid w:val="47E7044E"/>
    <w:rsid w:val="47E85444"/>
    <w:rsid w:val="47F00435"/>
    <w:rsid w:val="47F44EE8"/>
    <w:rsid w:val="47FA0C2C"/>
    <w:rsid w:val="47FB5B9B"/>
    <w:rsid w:val="4814237A"/>
    <w:rsid w:val="483C1499"/>
    <w:rsid w:val="483D5173"/>
    <w:rsid w:val="48450D3A"/>
    <w:rsid w:val="484E167B"/>
    <w:rsid w:val="48626AC5"/>
    <w:rsid w:val="486A6809"/>
    <w:rsid w:val="48733DE1"/>
    <w:rsid w:val="48745C97"/>
    <w:rsid w:val="48877375"/>
    <w:rsid w:val="488B656E"/>
    <w:rsid w:val="48AB3601"/>
    <w:rsid w:val="48CE7DF9"/>
    <w:rsid w:val="48DC27D9"/>
    <w:rsid w:val="48E12E19"/>
    <w:rsid w:val="48F84142"/>
    <w:rsid w:val="490229D9"/>
    <w:rsid w:val="49215CD5"/>
    <w:rsid w:val="49254CAE"/>
    <w:rsid w:val="496775D4"/>
    <w:rsid w:val="498D1133"/>
    <w:rsid w:val="49A31D2B"/>
    <w:rsid w:val="49A51FD0"/>
    <w:rsid w:val="49C37749"/>
    <w:rsid w:val="49C5057E"/>
    <w:rsid w:val="49C73D14"/>
    <w:rsid w:val="49D55A1E"/>
    <w:rsid w:val="49D6277F"/>
    <w:rsid w:val="49DC4821"/>
    <w:rsid w:val="49E06CCF"/>
    <w:rsid w:val="49E73504"/>
    <w:rsid w:val="4A017D30"/>
    <w:rsid w:val="4A107DE1"/>
    <w:rsid w:val="4A29541B"/>
    <w:rsid w:val="4A417E08"/>
    <w:rsid w:val="4A655DF1"/>
    <w:rsid w:val="4A716A66"/>
    <w:rsid w:val="4A7368F0"/>
    <w:rsid w:val="4A7B636B"/>
    <w:rsid w:val="4AA55022"/>
    <w:rsid w:val="4AB353FF"/>
    <w:rsid w:val="4AB747AC"/>
    <w:rsid w:val="4ABE260D"/>
    <w:rsid w:val="4AC443A6"/>
    <w:rsid w:val="4ADA0A30"/>
    <w:rsid w:val="4AE12A1D"/>
    <w:rsid w:val="4AE314B7"/>
    <w:rsid w:val="4AEF7FDF"/>
    <w:rsid w:val="4AF45D9F"/>
    <w:rsid w:val="4AF8292F"/>
    <w:rsid w:val="4AFC6325"/>
    <w:rsid w:val="4B004AC6"/>
    <w:rsid w:val="4B283C78"/>
    <w:rsid w:val="4B2A3D50"/>
    <w:rsid w:val="4B2C3F50"/>
    <w:rsid w:val="4B2C50FD"/>
    <w:rsid w:val="4B314865"/>
    <w:rsid w:val="4B4E1836"/>
    <w:rsid w:val="4B587E67"/>
    <w:rsid w:val="4B5A0D23"/>
    <w:rsid w:val="4B5B36D5"/>
    <w:rsid w:val="4B7410FE"/>
    <w:rsid w:val="4B8563F7"/>
    <w:rsid w:val="4B8B168D"/>
    <w:rsid w:val="4B8D0B62"/>
    <w:rsid w:val="4BA105FE"/>
    <w:rsid w:val="4BA4059A"/>
    <w:rsid w:val="4BAE6414"/>
    <w:rsid w:val="4BB22D76"/>
    <w:rsid w:val="4BBF6140"/>
    <w:rsid w:val="4BC24463"/>
    <w:rsid w:val="4BE30107"/>
    <w:rsid w:val="4BEC3967"/>
    <w:rsid w:val="4BF14DE8"/>
    <w:rsid w:val="4BF35DC7"/>
    <w:rsid w:val="4BFA15C3"/>
    <w:rsid w:val="4C0701B1"/>
    <w:rsid w:val="4C2866B6"/>
    <w:rsid w:val="4C2D7A33"/>
    <w:rsid w:val="4C3B2323"/>
    <w:rsid w:val="4C486FEA"/>
    <w:rsid w:val="4C50687E"/>
    <w:rsid w:val="4C575CA8"/>
    <w:rsid w:val="4C5D23A2"/>
    <w:rsid w:val="4C947D00"/>
    <w:rsid w:val="4CA93567"/>
    <w:rsid w:val="4CC717E4"/>
    <w:rsid w:val="4CCA7ECE"/>
    <w:rsid w:val="4CD54497"/>
    <w:rsid w:val="4CD73E7A"/>
    <w:rsid w:val="4CD94A76"/>
    <w:rsid w:val="4CE12E13"/>
    <w:rsid w:val="4CED5BEB"/>
    <w:rsid w:val="4CEE75EB"/>
    <w:rsid w:val="4CFF70B3"/>
    <w:rsid w:val="4D03700F"/>
    <w:rsid w:val="4D1F5A9C"/>
    <w:rsid w:val="4D3C2FB4"/>
    <w:rsid w:val="4D6B7921"/>
    <w:rsid w:val="4D746BCC"/>
    <w:rsid w:val="4D7C640B"/>
    <w:rsid w:val="4D901822"/>
    <w:rsid w:val="4DA55CB4"/>
    <w:rsid w:val="4DAC2080"/>
    <w:rsid w:val="4DBB1ADC"/>
    <w:rsid w:val="4DD2213F"/>
    <w:rsid w:val="4DE703B4"/>
    <w:rsid w:val="4DEE7EB3"/>
    <w:rsid w:val="4DFC517A"/>
    <w:rsid w:val="4DFF1CA4"/>
    <w:rsid w:val="4E1E4B6D"/>
    <w:rsid w:val="4E504076"/>
    <w:rsid w:val="4E5D51FC"/>
    <w:rsid w:val="4E712A9F"/>
    <w:rsid w:val="4E76124D"/>
    <w:rsid w:val="4E865C19"/>
    <w:rsid w:val="4E9B1DC7"/>
    <w:rsid w:val="4EA201B5"/>
    <w:rsid w:val="4EA37614"/>
    <w:rsid w:val="4EB53EF8"/>
    <w:rsid w:val="4EB852ED"/>
    <w:rsid w:val="4EC60CB0"/>
    <w:rsid w:val="4EDC6DFE"/>
    <w:rsid w:val="4EE33054"/>
    <w:rsid w:val="4EF55222"/>
    <w:rsid w:val="4EF95FC0"/>
    <w:rsid w:val="4F0578FE"/>
    <w:rsid w:val="4F304E6F"/>
    <w:rsid w:val="4F3E74B3"/>
    <w:rsid w:val="4F482576"/>
    <w:rsid w:val="4F4D2A95"/>
    <w:rsid w:val="4F7D0760"/>
    <w:rsid w:val="4F8D5513"/>
    <w:rsid w:val="4FA229D4"/>
    <w:rsid w:val="4FB3785D"/>
    <w:rsid w:val="4FD62215"/>
    <w:rsid w:val="50044D97"/>
    <w:rsid w:val="5019629E"/>
    <w:rsid w:val="50452370"/>
    <w:rsid w:val="50557F51"/>
    <w:rsid w:val="50595492"/>
    <w:rsid w:val="507F6B54"/>
    <w:rsid w:val="50814629"/>
    <w:rsid w:val="50824400"/>
    <w:rsid w:val="50831469"/>
    <w:rsid w:val="50BC678A"/>
    <w:rsid w:val="50C972F6"/>
    <w:rsid w:val="50D17251"/>
    <w:rsid w:val="50E22606"/>
    <w:rsid w:val="50EF1AE1"/>
    <w:rsid w:val="50F75D31"/>
    <w:rsid w:val="51006712"/>
    <w:rsid w:val="51144A56"/>
    <w:rsid w:val="51153CF5"/>
    <w:rsid w:val="512534DD"/>
    <w:rsid w:val="514B0C9A"/>
    <w:rsid w:val="515008BF"/>
    <w:rsid w:val="5150702D"/>
    <w:rsid w:val="515F3F0E"/>
    <w:rsid w:val="517B2160"/>
    <w:rsid w:val="517B3345"/>
    <w:rsid w:val="518144E2"/>
    <w:rsid w:val="518758ED"/>
    <w:rsid w:val="51CD5B53"/>
    <w:rsid w:val="51D14A9A"/>
    <w:rsid w:val="51DA644C"/>
    <w:rsid w:val="51DD541E"/>
    <w:rsid w:val="51F74DBE"/>
    <w:rsid w:val="520269BC"/>
    <w:rsid w:val="522E3AD9"/>
    <w:rsid w:val="52346B09"/>
    <w:rsid w:val="52391075"/>
    <w:rsid w:val="523C0739"/>
    <w:rsid w:val="52443051"/>
    <w:rsid w:val="524D575C"/>
    <w:rsid w:val="5265191C"/>
    <w:rsid w:val="526E0A23"/>
    <w:rsid w:val="529B1AE1"/>
    <w:rsid w:val="529C3EED"/>
    <w:rsid w:val="529C68EB"/>
    <w:rsid w:val="52B21901"/>
    <w:rsid w:val="52C413AD"/>
    <w:rsid w:val="52C9370B"/>
    <w:rsid w:val="52FE1D2A"/>
    <w:rsid w:val="530267C6"/>
    <w:rsid w:val="5308539B"/>
    <w:rsid w:val="530A14E5"/>
    <w:rsid w:val="530F5169"/>
    <w:rsid w:val="53142EDC"/>
    <w:rsid w:val="53276F08"/>
    <w:rsid w:val="53431AEF"/>
    <w:rsid w:val="53757D63"/>
    <w:rsid w:val="53983F53"/>
    <w:rsid w:val="539F4F30"/>
    <w:rsid w:val="53AE2E7B"/>
    <w:rsid w:val="53C275DC"/>
    <w:rsid w:val="53DA2B03"/>
    <w:rsid w:val="53DC01C8"/>
    <w:rsid w:val="54004A46"/>
    <w:rsid w:val="540735D1"/>
    <w:rsid w:val="540E1815"/>
    <w:rsid w:val="541353F1"/>
    <w:rsid w:val="541D39EB"/>
    <w:rsid w:val="541F7617"/>
    <w:rsid w:val="5432469A"/>
    <w:rsid w:val="54431065"/>
    <w:rsid w:val="54577984"/>
    <w:rsid w:val="546068FD"/>
    <w:rsid w:val="546C5E18"/>
    <w:rsid w:val="546F7FDD"/>
    <w:rsid w:val="5488748D"/>
    <w:rsid w:val="548F2BA0"/>
    <w:rsid w:val="54951091"/>
    <w:rsid w:val="54B453C2"/>
    <w:rsid w:val="54B708AC"/>
    <w:rsid w:val="54B70F56"/>
    <w:rsid w:val="54C35319"/>
    <w:rsid w:val="54C875F4"/>
    <w:rsid w:val="54F50BD8"/>
    <w:rsid w:val="54FA51E6"/>
    <w:rsid w:val="55083255"/>
    <w:rsid w:val="550A2BC2"/>
    <w:rsid w:val="551167FA"/>
    <w:rsid w:val="551441A8"/>
    <w:rsid w:val="551F4CE1"/>
    <w:rsid w:val="553E6232"/>
    <w:rsid w:val="55445D62"/>
    <w:rsid w:val="556D2A94"/>
    <w:rsid w:val="5577448D"/>
    <w:rsid w:val="558161F4"/>
    <w:rsid w:val="55915595"/>
    <w:rsid w:val="559A778A"/>
    <w:rsid w:val="55EA6043"/>
    <w:rsid w:val="55FB4E7A"/>
    <w:rsid w:val="55FD5882"/>
    <w:rsid w:val="56104BC0"/>
    <w:rsid w:val="561E26F7"/>
    <w:rsid w:val="56506428"/>
    <w:rsid w:val="566C389F"/>
    <w:rsid w:val="568033A0"/>
    <w:rsid w:val="56842EFB"/>
    <w:rsid w:val="5691657E"/>
    <w:rsid w:val="569C716F"/>
    <w:rsid w:val="56A60C99"/>
    <w:rsid w:val="56C36A54"/>
    <w:rsid w:val="56CA6B96"/>
    <w:rsid w:val="56CF67B7"/>
    <w:rsid w:val="56E66EC6"/>
    <w:rsid w:val="57005546"/>
    <w:rsid w:val="57006D15"/>
    <w:rsid w:val="5728131E"/>
    <w:rsid w:val="572C6E2F"/>
    <w:rsid w:val="572D1D28"/>
    <w:rsid w:val="5735292D"/>
    <w:rsid w:val="57415345"/>
    <w:rsid w:val="57435DF3"/>
    <w:rsid w:val="57463D15"/>
    <w:rsid w:val="57545F19"/>
    <w:rsid w:val="57612E4C"/>
    <w:rsid w:val="57711B7E"/>
    <w:rsid w:val="578F46D8"/>
    <w:rsid w:val="57932F9A"/>
    <w:rsid w:val="57950B33"/>
    <w:rsid w:val="5798017E"/>
    <w:rsid w:val="57A37A9A"/>
    <w:rsid w:val="57CE3D27"/>
    <w:rsid w:val="57EB1A5F"/>
    <w:rsid w:val="57FF1D78"/>
    <w:rsid w:val="5801096B"/>
    <w:rsid w:val="5824252D"/>
    <w:rsid w:val="58262324"/>
    <w:rsid w:val="58292BBF"/>
    <w:rsid w:val="582B244C"/>
    <w:rsid w:val="582D7526"/>
    <w:rsid w:val="58490376"/>
    <w:rsid w:val="58557D8D"/>
    <w:rsid w:val="585F0230"/>
    <w:rsid w:val="586B6B20"/>
    <w:rsid w:val="587274F5"/>
    <w:rsid w:val="58732F2A"/>
    <w:rsid w:val="58822A23"/>
    <w:rsid w:val="58875143"/>
    <w:rsid w:val="588D2D44"/>
    <w:rsid w:val="589A1523"/>
    <w:rsid w:val="58A54E46"/>
    <w:rsid w:val="58BE7B68"/>
    <w:rsid w:val="58DC0C19"/>
    <w:rsid w:val="59197FDE"/>
    <w:rsid w:val="59250983"/>
    <w:rsid w:val="592C1C31"/>
    <w:rsid w:val="59363D66"/>
    <w:rsid w:val="5942513B"/>
    <w:rsid w:val="5961064C"/>
    <w:rsid w:val="596413BC"/>
    <w:rsid w:val="596A3615"/>
    <w:rsid w:val="597C4EAF"/>
    <w:rsid w:val="59A15D18"/>
    <w:rsid w:val="59BC19F1"/>
    <w:rsid w:val="59CA7DB2"/>
    <w:rsid w:val="59CD75A8"/>
    <w:rsid w:val="59CE2261"/>
    <w:rsid w:val="59DE0C31"/>
    <w:rsid w:val="59E54C71"/>
    <w:rsid w:val="5A0816E4"/>
    <w:rsid w:val="5A19321B"/>
    <w:rsid w:val="5A24127C"/>
    <w:rsid w:val="5A4700A3"/>
    <w:rsid w:val="5A4813D1"/>
    <w:rsid w:val="5A4A20BB"/>
    <w:rsid w:val="5A5C5CD9"/>
    <w:rsid w:val="5A7E200F"/>
    <w:rsid w:val="5A816846"/>
    <w:rsid w:val="5A826AD0"/>
    <w:rsid w:val="5AA8172D"/>
    <w:rsid w:val="5AB95760"/>
    <w:rsid w:val="5ACA3413"/>
    <w:rsid w:val="5ACE36D9"/>
    <w:rsid w:val="5AD96761"/>
    <w:rsid w:val="5AF907E8"/>
    <w:rsid w:val="5B0027DF"/>
    <w:rsid w:val="5B04063F"/>
    <w:rsid w:val="5B0E47AD"/>
    <w:rsid w:val="5B1076B8"/>
    <w:rsid w:val="5B14289B"/>
    <w:rsid w:val="5B202D8E"/>
    <w:rsid w:val="5B254D31"/>
    <w:rsid w:val="5B364370"/>
    <w:rsid w:val="5B3A2D7D"/>
    <w:rsid w:val="5B3B4A16"/>
    <w:rsid w:val="5B3C6A3A"/>
    <w:rsid w:val="5B477B7F"/>
    <w:rsid w:val="5B4B5C21"/>
    <w:rsid w:val="5B5E7134"/>
    <w:rsid w:val="5B650D5C"/>
    <w:rsid w:val="5B665380"/>
    <w:rsid w:val="5B7D05CD"/>
    <w:rsid w:val="5B7E57C8"/>
    <w:rsid w:val="5B8E1200"/>
    <w:rsid w:val="5BB47C95"/>
    <w:rsid w:val="5BCC4A75"/>
    <w:rsid w:val="5BD648E6"/>
    <w:rsid w:val="5BDF44C7"/>
    <w:rsid w:val="5BDF5487"/>
    <w:rsid w:val="5BE3516C"/>
    <w:rsid w:val="5C212293"/>
    <w:rsid w:val="5C2D30E2"/>
    <w:rsid w:val="5C3E4718"/>
    <w:rsid w:val="5C474342"/>
    <w:rsid w:val="5C4B1F33"/>
    <w:rsid w:val="5C5F0DC8"/>
    <w:rsid w:val="5C5F1BBE"/>
    <w:rsid w:val="5C613070"/>
    <w:rsid w:val="5C63521A"/>
    <w:rsid w:val="5C645142"/>
    <w:rsid w:val="5C6A1BC1"/>
    <w:rsid w:val="5C6C2201"/>
    <w:rsid w:val="5C707418"/>
    <w:rsid w:val="5C74628D"/>
    <w:rsid w:val="5C86617D"/>
    <w:rsid w:val="5C9E0F30"/>
    <w:rsid w:val="5CA320F5"/>
    <w:rsid w:val="5CA81D98"/>
    <w:rsid w:val="5CB01E26"/>
    <w:rsid w:val="5CB055CB"/>
    <w:rsid w:val="5CB71F85"/>
    <w:rsid w:val="5CBB7A1A"/>
    <w:rsid w:val="5CCB1099"/>
    <w:rsid w:val="5CD30FFE"/>
    <w:rsid w:val="5CF55E0A"/>
    <w:rsid w:val="5D03304F"/>
    <w:rsid w:val="5D0B406D"/>
    <w:rsid w:val="5D2118AD"/>
    <w:rsid w:val="5D3A528E"/>
    <w:rsid w:val="5D45642D"/>
    <w:rsid w:val="5D501780"/>
    <w:rsid w:val="5D520C4B"/>
    <w:rsid w:val="5D5250DD"/>
    <w:rsid w:val="5D57190A"/>
    <w:rsid w:val="5D7C4208"/>
    <w:rsid w:val="5D85213B"/>
    <w:rsid w:val="5D8B733E"/>
    <w:rsid w:val="5DA22D79"/>
    <w:rsid w:val="5DAA6F0F"/>
    <w:rsid w:val="5DE849BF"/>
    <w:rsid w:val="5E014006"/>
    <w:rsid w:val="5E07315B"/>
    <w:rsid w:val="5E104472"/>
    <w:rsid w:val="5E13437B"/>
    <w:rsid w:val="5E274525"/>
    <w:rsid w:val="5E470C79"/>
    <w:rsid w:val="5E66140E"/>
    <w:rsid w:val="5E6C1710"/>
    <w:rsid w:val="5E7700A1"/>
    <w:rsid w:val="5E856C18"/>
    <w:rsid w:val="5E89574E"/>
    <w:rsid w:val="5E9015ED"/>
    <w:rsid w:val="5EA76E4D"/>
    <w:rsid w:val="5EC94FAB"/>
    <w:rsid w:val="5EDB016E"/>
    <w:rsid w:val="5EE912EC"/>
    <w:rsid w:val="5F085BBE"/>
    <w:rsid w:val="5F0B6B8F"/>
    <w:rsid w:val="5F171B89"/>
    <w:rsid w:val="5F3340DD"/>
    <w:rsid w:val="5F3D26D9"/>
    <w:rsid w:val="5F4A421C"/>
    <w:rsid w:val="5F60628F"/>
    <w:rsid w:val="5F682E21"/>
    <w:rsid w:val="5F785C40"/>
    <w:rsid w:val="5F8143DF"/>
    <w:rsid w:val="5F8D2C40"/>
    <w:rsid w:val="5F9048AE"/>
    <w:rsid w:val="5F931B83"/>
    <w:rsid w:val="5F9507DD"/>
    <w:rsid w:val="5F9B5D65"/>
    <w:rsid w:val="5FD65375"/>
    <w:rsid w:val="5FE232C7"/>
    <w:rsid w:val="5FE445DB"/>
    <w:rsid w:val="5FF26605"/>
    <w:rsid w:val="5FFF9F1D"/>
    <w:rsid w:val="60176689"/>
    <w:rsid w:val="603A12C3"/>
    <w:rsid w:val="60505433"/>
    <w:rsid w:val="60561E6F"/>
    <w:rsid w:val="607B1E7C"/>
    <w:rsid w:val="607C18E8"/>
    <w:rsid w:val="60975A12"/>
    <w:rsid w:val="60C871C8"/>
    <w:rsid w:val="60FA0185"/>
    <w:rsid w:val="61137DCE"/>
    <w:rsid w:val="6128566C"/>
    <w:rsid w:val="614821B1"/>
    <w:rsid w:val="61806FB5"/>
    <w:rsid w:val="618700AA"/>
    <w:rsid w:val="618832D8"/>
    <w:rsid w:val="61BB763B"/>
    <w:rsid w:val="61C3447B"/>
    <w:rsid w:val="61D76496"/>
    <w:rsid w:val="61DA15D9"/>
    <w:rsid w:val="61E00DA1"/>
    <w:rsid w:val="61E42329"/>
    <w:rsid w:val="61E6682B"/>
    <w:rsid w:val="61E71305"/>
    <w:rsid w:val="61EE1EB3"/>
    <w:rsid w:val="61F20EE6"/>
    <w:rsid w:val="620C137A"/>
    <w:rsid w:val="620D29C6"/>
    <w:rsid w:val="62164BFA"/>
    <w:rsid w:val="62196EAF"/>
    <w:rsid w:val="62302FAD"/>
    <w:rsid w:val="6236219E"/>
    <w:rsid w:val="623B333E"/>
    <w:rsid w:val="62443DA4"/>
    <w:rsid w:val="62566145"/>
    <w:rsid w:val="625B59AE"/>
    <w:rsid w:val="6268263C"/>
    <w:rsid w:val="6273029F"/>
    <w:rsid w:val="6282247F"/>
    <w:rsid w:val="62871FDC"/>
    <w:rsid w:val="62A22017"/>
    <w:rsid w:val="62AD2658"/>
    <w:rsid w:val="62B007D7"/>
    <w:rsid w:val="62BB3F16"/>
    <w:rsid w:val="62C02AA2"/>
    <w:rsid w:val="62CF2020"/>
    <w:rsid w:val="62DE4552"/>
    <w:rsid w:val="62E0293C"/>
    <w:rsid w:val="62E2246C"/>
    <w:rsid w:val="62FB1EBD"/>
    <w:rsid w:val="62FB5E1C"/>
    <w:rsid w:val="63036071"/>
    <w:rsid w:val="630770C3"/>
    <w:rsid w:val="630858B4"/>
    <w:rsid w:val="63143AE8"/>
    <w:rsid w:val="631A22EE"/>
    <w:rsid w:val="631D6416"/>
    <w:rsid w:val="63204891"/>
    <w:rsid w:val="632260C6"/>
    <w:rsid w:val="632C3D12"/>
    <w:rsid w:val="633D44F7"/>
    <w:rsid w:val="634E27E2"/>
    <w:rsid w:val="635076D6"/>
    <w:rsid w:val="63652249"/>
    <w:rsid w:val="636728BD"/>
    <w:rsid w:val="637C0B7A"/>
    <w:rsid w:val="638A2BC5"/>
    <w:rsid w:val="638F4DDB"/>
    <w:rsid w:val="63985C7F"/>
    <w:rsid w:val="63AE0847"/>
    <w:rsid w:val="63DD745D"/>
    <w:rsid w:val="63EA0194"/>
    <w:rsid w:val="640500B5"/>
    <w:rsid w:val="640537C5"/>
    <w:rsid w:val="64063A99"/>
    <w:rsid w:val="640A0695"/>
    <w:rsid w:val="64195C29"/>
    <w:rsid w:val="641B2880"/>
    <w:rsid w:val="641C72F0"/>
    <w:rsid w:val="643575B2"/>
    <w:rsid w:val="643A2CE6"/>
    <w:rsid w:val="64603247"/>
    <w:rsid w:val="6487461A"/>
    <w:rsid w:val="648B63E7"/>
    <w:rsid w:val="64B24871"/>
    <w:rsid w:val="64C21C11"/>
    <w:rsid w:val="64D43E9B"/>
    <w:rsid w:val="64D616FA"/>
    <w:rsid w:val="651E4D1A"/>
    <w:rsid w:val="65442BDF"/>
    <w:rsid w:val="65455361"/>
    <w:rsid w:val="65607F88"/>
    <w:rsid w:val="657523BF"/>
    <w:rsid w:val="658C30A8"/>
    <w:rsid w:val="6595724C"/>
    <w:rsid w:val="6596294A"/>
    <w:rsid w:val="65A256ED"/>
    <w:rsid w:val="65A770AA"/>
    <w:rsid w:val="65C05F70"/>
    <w:rsid w:val="65C621F5"/>
    <w:rsid w:val="65D57BA4"/>
    <w:rsid w:val="65DD2A79"/>
    <w:rsid w:val="65EA5AFE"/>
    <w:rsid w:val="65ED4E4E"/>
    <w:rsid w:val="66031357"/>
    <w:rsid w:val="66257CC7"/>
    <w:rsid w:val="6636544E"/>
    <w:rsid w:val="663C3942"/>
    <w:rsid w:val="66482568"/>
    <w:rsid w:val="665F28BB"/>
    <w:rsid w:val="666A53DC"/>
    <w:rsid w:val="66770F96"/>
    <w:rsid w:val="668145C1"/>
    <w:rsid w:val="66825041"/>
    <w:rsid w:val="66847831"/>
    <w:rsid w:val="66CE7BB0"/>
    <w:rsid w:val="66D57037"/>
    <w:rsid w:val="66FD671B"/>
    <w:rsid w:val="67060E20"/>
    <w:rsid w:val="670950C4"/>
    <w:rsid w:val="671D1FF6"/>
    <w:rsid w:val="6728170B"/>
    <w:rsid w:val="6731109E"/>
    <w:rsid w:val="675323BE"/>
    <w:rsid w:val="67580B84"/>
    <w:rsid w:val="67752FDC"/>
    <w:rsid w:val="67771E4C"/>
    <w:rsid w:val="678545F6"/>
    <w:rsid w:val="679105AE"/>
    <w:rsid w:val="67A30663"/>
    <w:rsid w:val="67D20502"/>
    <w:rsid w:val="67D81657"/>
    <w:rsid w:val="67D83AE9"/>
    <w:rsid w:val="6801110A"/>
    <w:rsid w:val="680F25C5"/>
    <w:rsid w:val="681169A2"/>
    <w:rsid w:val="68130D8A"/>
    <w:rsid w:val="68232CEB"/>
    <w:rsid w:val="682B642C"/>
    <w:rsid w:val="682E2C2F"/>
    <w:rsid w:val="6830152B"/>
    <w:rsid w:val="68311D00"/>
    <w:rsid w:val="68372BBF"/>
    <w:rsid w:val="68494644"/>
    <w:rsid w:val="68520BF2"/>
    <w:rsid w:val="68535FC3"/>
    <w:rsid w:val="68681858"/>
    <w:rsid w:val="687C5E3E"/>
    <w:rsid w:val="688D4BCD"/>
    <w:rsid w:val="6895332B"/>
    <w:rsid w:val="689B57CC"/>
    <w:rsid w:val="689F065B"/>
    <w:rsid w:val="68A606C7"/>
    <w:rsid w:val="68AC432B"/>
    <w:rsid w:val="68BE2DCD"/>
    <w:rsid w:val="68D53BDC"/>
    <w:rsid w:val="68E70C8F"/>
    <w:rsid w:val="68F82C40"/>
    <w:rsid w:val="6911076E"/>
    <w:rsid w:val="69227D99"/>
    <w:rsid w:val="69291B94"/>
    <w:rsid w:val="693A4C8F"/>
    <w:rsid w:val="694117ED"/>
    <w:rsid w:val="694720DB"/>
    <w:rsid w:val="694D02E2"/>
    <w:rsid w:val="698A3240"/>
    <w:rsid w:val="69907D0D"/>
    <w:rsid w:val="6993116A"/>
    <w:rsid w:val="69AE44F3"/>
    <w:rsid w:val="69E5228E"/>
    <w:rsid w:val="69E62D19"/>
    <w:rsid w:val="69E96AC9"/>
    <w:rsid w:val="69F531B4"/>
    <w:rsid w:val="69FC67F8"/>
    <w:rsid w:val="69FD3EEC"/>
    <w:rsid w:val="6A040B84"/>
    <w:rsid w:val="6A0D62A5"/>
    <w:rsid w:val="6A24078D"/>
    <w:rsid w:val="6A256579"/>
    <w:rsid w:val="6A3273B0"/>
    <w:rsid w:val="6A363209"/>
    <w:rsid w:val="6A480B82"/>
    <w:rsid w:val="6A4F223B"/>
    <w:rsid w:val="6A4F7EDA"/>
    <w:rsid w:val="6A64533F"/>
    <w:rsid w:val="6A960391"/>
    <w:rsid w:val="6A970473"/>
    <w:rsid w:val="6AAA50C7"/>
    <w:rsid w:val="6AC03444"/>
    <w:rsid w:val="6AE82A88"/>
    <w:rsid w:val="6B14203B"/>
    <w:rsid w:val="6B142D7E"/>
    <w:rsid w:val="6B1C3CC1"/>
    <w:rsid w:val="6B463052"/>
    <w:rsid w:val="6B523E76"/>
    <w:rsid w:val="6B5C50EC"/>
    <w:rsid w:val="6B5F589F"/>
    <w:rsid w:val="6B617E42"/>
    <w:rsid w:val="6B86489E"/>
    <w:rsid w:val="6B867B6F"/>
    <w:rsid w:val="6B8829A1"/>
    <w:rsid w:val="6B8E1EC5"/>
    <w:rsid w:val="6BD336F3"/>
    <w:rsid w:val="6BDB5DFA"/>
    <w:rsid w:val="6BDF6FAF"/>
    <w:rsid w:val="6BE65DBF"/>
    <w:rsid w:val="6BF95A00"/>
    <w:rsid w:val="6C0A089C"/>
    <w:rsid w:val="6C1D4F12"/>
    <w:rsid w:val="6C212468"/>
    <w:rsid w:val="6C26019D"/>
    <w:rsid w:val="6C41323B"/>
    <w:rsid w:val="6C454436"/>
    <w:rsid w:val="6C48255D"/>
    <w:rsid w:val="6C6F3A0C"/>
    <w:rsid w:val="6C7040B1"/>
    <w:rsid w:val="6C94584A"/>
    <w:rsid w:val="6CC40D0F"/>
    <w:rsid w:val="6CE87F33"/>
    <w:rsid w:val="6CEC1DDB"/>
    <w:rsid w:val="6CF11761"/>
    <w:rsid w:val="6CFE6080"/>
    <w:rsid w:val="6D2E4EF1"/>
    <w:rsid w:val="6D3674DD"/>
    <w:rsid w:val="6D5F4922"/>
    <w:rsid w:val="6D673C49"/>
    <w:rsid w:val="6D6843FD"/>
    <w:rsid w:val="6D777040"/>
    <w:rsid w:val="6D7E768F"/>
    <w:rsid w:val="6D946126"/>
    <w:rsid w:val="6D9B165E"/>
    <w:rsid w:val="6DC078E2"/>
    <w:rsid w:val="6DC16489"/>
    <w:rsid w:val="6DC476E9"/>
    <w:rsid w:val="6DD32783"/>
    <w:rsid w:val="6DD65E9C"/>
    <w:rsid w:val="6DE56A45"/>
    <w:rsid w:val="6DEF74E6"/>
    <w:rsid w:val="6E095636"/>
    <w:rsid w:val="6E205CBC"/>
    <w:rsid w:val="6E2E722E"/>
    <w:rsid w:val="6E451A7A"/>
    <w:rsid w:val="6E4D5B71"/>
    <w:rsid w:val="6E56665B"/>
    <w:rsid w:val="6E5E1CD2"/>
    <w:rsid w:val="6E620AD1"/>
    <w:rsid w:val="6E6674A7"/>
    <w:rsid w:val="6E910385"/>
    <w:rsid w:val="6EB573CB"/>
    <w:rsid w:val="6EB934A1"/>
    <w:rsid w:val="6EC52AD0"/>
    <w:rsid w:val="6EC96BD4"/>
    <w:rsid w:val="6EEF3306"/>
    <w:rsid w:val="6F0522F9"/>
    <w:rsid w:val="6F0953C3"/>
    <w:rsid w:val="6F0F3E11"/>
    <w:rsid w:val="6F142686"/>
    <w:rsid w:val="6F493C52"/>
    <w:rsid w:val="6F4A5356"/>
    <w:rsid w:val="6F5036E2"/>
    <w:rsid w:val="6F6F7C59"/>
    <w:rsid w:val="6F722010"/>
    <w:rsid w:val="6F7C7186"/>
    <w:rsid w:val="6F8256D4"/>
    <w:rsid w:val="6F9176E8"/>
    <w:rsid w:val="6FBB7335"/>
    <w:rsid w:val="6FC13E43"/>
    <w:rsid w:val="6FC60572"/>
    <w:rsid w:val="6FD14665"/>
    <w:rsid w:val="6FD630C6"/>
    <w:rsid w:val="6FFE413B"/>
    <w:rsid w:val="700013D5"/>
    <w:rsid w:val="70097FE4"/>
    <w:rsid w:val="702B1707"/>
    <w:rsid w:val="703365EF"/>
    <w:rsid w:val="70375564"/>
    <w:rsid w:val="704234FC"/>
    <w:rsid w:val="70505A87"/>
    <w:rsid w:val="70586080"/>
    <w:rsid w:val="705E1437"/>
    <w:rsid w:val="70712436"/>
    <w:rsid w:val="708B3AD7"/>
    <w:rsid w:val="7091686A"/>
    <w:rsid w:val="709934D0"/>
    <w:rsid w:val="70A130A5"/>
    <w:rsid w:val="70BA0744"/>
    <w:rsid w:val="70C376D9"/>
    <w:rsid w:val="70C62A29"/>
    <w:rsid w:val="70CF07EC"/>
    <w:rsid w:val="70EC2DD4"/>
    <w:rsid w:val="711A75F5"/>
    <w:rsid w:val="711B2724"/>
    <w:rsid w:val="713102DF"/>
    <w:rsid w:val="71390039"/>
    <w:rsid w:val="713C1356"/>
    <w:rsid w:val="71580564"/>
    <w:rsid w:val="715C6E26"/>
    <w:rsid w:val="715E5279"/>
    <w:rsid w:val="71613481"/>
    <w:rsid w:val="7171230A"/>
    <w:rsid w:val="71774C76"/>
    <w:rsid w:val="7185647D"/>
    <w:rsid w:val="718F0717"/>
    <w:rsid w:val="71AB7888"/>
    <w:rsid w:val="71C727F6"/>
    <w:rsid w:val="71CB037D"/>
    <w:rsid w:val="71D009BC"/>
    <w:rsid w:val="71D505D2"/>
    <w:rsid w:val="71E345B9"/>
    <w:rsid w:val="71E7737A"/>
    <w:rsid w:val="72047458"/>
    <w:rsid w:val="720C5E6B"/>
    <w:rsid w:val="7215431C"/>
    <w:rsid w:val="721B602E"/>
    <w:rsid w:val="721E0592"/>
    <w:rsid w:val="723E27B9"/>
    <w:rsid w:val="72476BEA"/>
    <w:rsid w:val="724E7820"/>
    <w:rsid w:val="725E5A86"/>
    <w:rsid w:val="7261416E"/>
    <w:rsid w:val="72764A91"/>
    <w:rsid w:val="7281641E"/>
    <w:rsid w:val="728C5202"/>
    <w:rsid w:val="72A20AC2"/>
    <w:rsid w:val="72A86FDA"/>
    <w:rsid w:val="72C32CBB"/>
    <w:rsid w:val="72C914E8"/>
    <w:rsid w:val="72CF449A"/>
    <w:rsid w:val="72F61C74"/>
    <w:rsid w:val="73195943"/>
    <w:rsid w:val="73407B19"/>
    <w:rsid w:val="735328EC"/>
    <w:rsid w:val="73584E89"/>
    <w:rsid w:val="737139AB"/>
    <w:rsid w:val="738E015D"/>
    <w:rsid w:val="73982280"/>
    <w:rsid w:val="73DD3408"/>
    <w:rsid w:val="73F54F87"/>
    <w:rsid w:val="740144FB"/>
    <w:rsid w:val="74173B14"/>
    <w:rsid w:val="74304FA8"/>
    <w:rsid w:val="743959F4"/>
    <w:rsid w:val="744B7F47"/>
    <w:rsid w:val="7460236E"/>
    <w:rsid w:val="74641F93"/>
    <w:rsid w:val="747265A8"/>
    <w:rsid w:val="74733124"/>
    <w:rsid w:val="74776D81"/>
    <w:rsid w:val="748A2FE1"/>
    <w:rsid w:val="74902612"/>
    <w:rsid w:val="74DD5223"/>
    <w:rsid w:val="74E5321D"/>
    <w:rsid w:val="74EB63BD"/>
    <w:rsid w:val="74EB7C13"/>
    <w:rsid w:val="74F80597"/>
    <w:rsid w:val="74FA0D4B"/>
    <w:rsid w:val="74FA2C68"/>
    <w:rsid w:val="7500485B"/>
    <w:rsid w:val="75044A7C"/>
    <w:rsid w:val="750B21A2"/>
    <w:rsid w:val="75105B1A"/>
    <w:rsid w:val="75174088"/>
    <w:rsid w:val="752014E8"/>
    <w:rsid w:val="753172C1"/>
    <w:rsid w:val="756B068B"/>
    <w:rsid w:val="75704014"/>
    <w:rsid w:val="757420C0"/>
    <w:rsid w:val="75772460"/>
    <w:rsid w:val="758A29DB"/>
    <w:rsid w:val="758B42E0"/>
    <w:rsid w:val="758F1E75"/>
    <w:rsid w:val="75C17188"/>
    <w:rsid w:val="75C224D5"/>
    <w:rsid w:val="75EB4626"/>
    <w:rsid w:val="76066E37"/>
    <w:rsid w:val="760E50AC"/>
    <w:rsid w:val="76147BB4"/>
    <w:rsid w:val="76172FE7"/>
    <w:rsid w:val="762A498F"/>
    <w:rsid w:val="76465203"/>
    <w:rsid w:val="76532CE5"/>
    <w:rsid w:val="76590B12"/>
    <w:rsid w:val="765A5C3E"/>
    <w:rsid w:val="76625043"/>
    <w:rsid w:val="76677237"/>
    <w:rsid w:val="767141A4"/>
    <w:rsid w:val="767304D1"/>
    <w:rsid w:val="768F02B7"/>
    <w:rsid w:val="76A455B4"/>
    <w:rsid w:val="76A7183E"/>
    <w:rsid w:val="76AA46BA"/>
    <w:rsid w:val="76C35535"/>
    <w:rsid w:val="76D13C85"/>
    <w:rsid w:val="76E202C2"/>
    <w:rsid w:val="76EF6713"/>
    <w:rsid w:val="771F715E"/>
    <w:rsid w:val="77255959"/>
    <w:rsid w:val="7728494E"/>
    <w:rsid w:val="77291769"/>
    <w:rsid w:val="77423DE3"/>
    <w:rsid w:val="77440A93"/>
    <w:rsid w:val="774F2F37"/>
    <w:rsid w:val="7759511D"/>
    <w:rsid w:val="775A62C0"/>
    <w:rsid w:val="775F0997"/>
    <w:rsid w:val="776F3794"/>
    <w:rsid w:val="77725A4B"/>
    <w:rsid w:val="77762DB6"/>
    <w:rsid w:val="777B5E6F"/>
    <w:rsid w:val="77885C2B"/>
    <w:rsid w:val="77943F54"/>
    <w:rsid w:val="779728DE"/>
    <w:rsid w:val="779F557D"/>
    <w:rsid w:val="77A75667"/>
    <w:rsid w:val="77AF3C58"/>
    <w:rsid w:val="77F23FE6"/>
    <w:rsid w:val="781E7497"/>
    <w:rsid w:val="783E01BB"/>
    <w:rsid w:val="7843195B"/>
    <w:rsid w:val="7845736F"/>
    <w:rsid w:val="78481ACE"/>
    <w:rsid w:val="7849350A"/>
    <w:rsid w:val="784B75D4"/>
    <w:rsid w:val="7865241F"/>
    <w:rsid w:val="78691489"/>
    <w:rsid w:val="78703243"/>
    <w:rsid w:val="78794284"/>
    <w:rsid w:val="787D17A7"/>
    <w:rsid w:val="78887639"/>
    <w:rsid w:val="78953330"/>
    <w:rsid w:val="78993C24"/>
    <w:rsid w:val="78A1088A"/>
    <w:rsid w:val="78A52CBB"/>
    <w:rsid w:val="78A919F1"/>
    <w:rsid w:val="78D5150E"/>
    <w:rsid w:val="78DE46D4"/>
    <w:rsid w:val="78EE47D5"/>
    <w:rsid w:val="790B3BCE"/>
    <w:rsid w:val="790D0DFF"/>
    <w:rsid w:val="791C7581"/>
    <w:rsid w:val="791E5F23"/>
    <w:rsid w:val="792E2457"/>
    <w:rsid w:val="792E6569"/>
    <w:rsid w:val="793B7FF0"/>
    <w:rsid w:val="79552B4F"/>
    <w:rsid w:val="79731AF3"/>
    <w:rsid w:val="797341E2"/>
    <w:rsid w:val="797A48A6"/>
    <w:rsid w:val="79D0097B"/>
    <w:rsid w:val="79D6431F"/>
    <w:rsid w:val="79D932A3"/>
    <w:rsid w:val="79E1201B"/>
    <w:rsid w:val="79E67F00"/>
    <w:rsid w:val="79F34C0B"/>
    <w:rsid w:val="7A014540"/>
    <w:rsid w:val="7A2E0120"/>
    <w:rsid w:val="7A393F78"/>
    <w:rsid w:val="7A3F0556"/>
    <w:rsid w:val="7A436B40"/>
    <w:rsid w:val="7A436FD1"/>
    <w:rsid w:val="7A500811"/>
    <w:rsid w:val="7A5B388C"/>
    <w:rsid w:val="7A7716F7"/>
    <w:rsid w:val="7A7D2EB1"/>
    <w:rsid w:val="7A7E0A51"/>
    <w:rsid w:val="7A804DC7"/>
    <w:rsid w:val="7A8F35D1"/>
    <w:rsid w:val="7A9E47B4"/>
    <w:rsid w:val="7AA47BA4"/>
    <w:rsid w:val="7AB531D9"/>
    <w:rsid w:val="7AC5720B"/>
    <w:rsid w:val="7ADF359C"/>
    <w:rsid w:val="7AEE722D"/>
    <w:rsid w:val="7B0179E4"/>
    <w:rsid w:val="7B1458D4"/>
    <w:rsid w:val="7B2D0472"/>
    <w:rsid w:val="7B393DFB"/>
    <w:rsid w:val="7B482393"/>
    <w:rsid w:val="7B562001"/>
    <w:rsid w:val="7B6156A2"/>
    <w:rsid w:val="7B626A04"/>
    <w:rsid w:val="7B630944"/>
    <w:rsid w:val="7B7727A3"/>
    <w:rsid w:val="7B787B2F"/>
    <w:rsid w:val="7B8A55CA"/>
    <w:rsid w:val="7B933867"/>
    <w:rsid w:val="7BA41638"/>
    <w:rsid w:val="7BAD7F94"/>
    <w:rsid w:val="7BB54287"/>
    <w:rsid w:val="7BBF3B2E"/>
    <w:rsid w:val="7BD67876"/>
    <w:rsid w:val="7BD70C1D"/>
    <w:rsid w:val="7BD721C1"/>
    <w:rsid w:val="7BE13DEF"/>
    <w:rsid w:val="7BE4080B"/>
    <w:rsid w:val="7BEA39E0"/>
    <w:rsid w:val="7C144DC5"/>
    <w:rsid w:val="7C212DFA"/>
    <w:rsid w:val="7C231CB4"/>
    <w:rsid w:val="7C2841E8"/>
    <w:rsid w:val="7C2E0DF4"/>
    <w:rsid w:val="7C3E2D2B"/>
    <w:rsid w:val="7C3F00C4"/>
    <w:rsid w:val="7C5D705B"/>
    <w:rsid w:val="7C624522"/>
    <w:rsid w:val="7C6A0C84"/>
    <w:rsid w:val="7C8B7279"/>
    <w:rsid w:val="7CAF6452"/>
    <w:rsid w:val="7CB93056"/>
    <w:rsid w:val="7CC354B4"/>
    <w:rsid w:val="7CD62C71"/>
    <w:rsid w:val="7CDA1EFE"/>
    <w:rsid w:val="7CE61B25"/>
    <w:rsid w:val="7CE75D18"/>
    <w:rsid w:val="7D04705D"/>
    <w:rsid w:val="7D1C168C"/>
    <w:rsid w:val="7D1E2F6C"/>
    <w:rsid w:val="7D4C4023"/>
    <w:rsid w:val="7D510F62"/>
    <w:rsid w:val="7D662847"/>
    <w:rsid w:val="7D706C0F"/>
    <w:rsid w:val="7D767B24"/>
    <w:rsid w:val="7D8C3406"/>
    <w:rsid w:val="7D8F67C6"/>
    <w:rsid w:val="7DB160E4"/>
    <w:rsid w:val="7DC868E9"/>
    <w:rsid w:val="7DE868E8"/>
    <w:rsid w:val="7DFA7082"/>
    <w:rsid w:val="7E0106EA"/>
    <w:rsid w:val="7E042026"/>
    <w:rsid w:val="7E151CAF"/>
    <w:rsid w:val="7E1F45D8"/>
    <w:rsid w:val="7E280874"/>
    <w:rsid w:val="7E361205"/>
    <w:rsid w:val="7E3B599A"/>
    <w:rsid w:val="7E3B5A16"/>
    <w:rsid w:val="7E506F1D"/>
    <w:rsid w:val="7E7B11C3"/>
    <w:rsid w:val="7E7D48A2"/>
    <w:rsid w:val="7E94577F"/>
    <w:rsid w:val="7EA8161A"/>
    <w:rsid w:val="7EDA263A"/>
    <w:rsid w:val="7EE957FB"/>
    <w:rsid w:val="7F0876E3"/>
    <w:rsid w:val="7F382133"/>
    <w:rsid w:val="7F423AB5"/>
    <w:rsid w:val="7F496653"/>
    <w:rsid w:val="7F660E8B"/>
    <w:rsid w:val="7F7746B0"/>
    <w:rsid w:val="7F7E6DD2"/>
    <w:rsid w:val="7F942DC8"/>
    <w:rsid w:val="7F962E37"/>
    <w:rsid w:val="7FA95C3F"/>
    <w:rsid w:val="7FB51B48"/>
    <w:rsid w:val="7FBC1D74"/>
    <w:rsid w:val="7FBD4D75"/>
    <w:rsid w:val="7FD61024"/>
    <w:rsid w:val="7FE343F9"/>
    <w:rsid w:val="F6EF9ECA"/>
    <w:rsid w:val="FFF3D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2021-07-26T17:58:00Z</dcterms:created>
  <dc:creator>Administrator</dc:creator>
  <cp:lastModifiedBy>kylin</cp:lastModifiedBy>
  <cp:lastPrinted>2021-08-03T15:38:00Z</cp:lastPrinted>
  <dcterms:modified xsi:type="dcterms:W3CDTF">2021-08-11T12:53:27Z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21F3FEFA828B46A0B3E167A4A1A664D9</vt:lpwstr>
  </property>
</Properties>
</file>